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0F" w:rsidRPr="002C3368" w:rsidRDefault="00D5430F" w:rsidP="00196EDE">
      <w:pPr>
        <w:pStyle w:val="Heading1"/>
        <w:spacing w:before="0"/>
        <w:rPr>
          <w:rFonts w:ascii="Times New Roman" w:hAnsi="Times New Roman" w:cs="Times New Roman"/>
          <w:color w:val="auto"/>
          <w:sz w:val="22"/>
          <w:szCs w:val="20"/>
        </w:rPr>
      </w:pPr>
      <w:r w:rsidRPr="002C3368">
        <w:rPr>
          <w:rFonts w:ascii="Times New Roman" w:hAnsi="Times New Roman" w:cs="Times New Roman"/>
          <w:color w:val="auto"/>
          <w:sz w:val="22"/>
          <w:szCs w:val="20"/>
        </w:rPr>
        <w:t xml:space="preserve">Week 1 - February 18th - February 22nd </w:t>
      </w:r>
    </w:p>
    <w:p w:rsidR="00D5430F" w:rsidRPr="002C3368" w:rsidRDefault="00D5430F" w:rsidP="00196EDE">
      <w:pPr>
        <w:pStyle w:val="Default"/>
        <w:jc w:val="center"/>
        <w:rPr>
          <w:color w:val="auto"/>
          <w:sz w:val="22"/>
          <w:szCs w:val="20"/>
        </w:rPr>
      </w:pPr>
      <w:r w:rsidRPr="002C3368">
        <w:rPr>
          <w:b/>
          <w:bCs/>
          <w:i/>
          <w:iCs/>
          <w:color w:val="auto"/>
          <w:sz w:val="22"/>
          <w:szCs w:val="20"/>
        </w:rPr>
        <w:t>“I was in prison and you visited me.”</w:t>
      </w:r>
    </w:p>
    <w:p w:rsidR="00D5430F" w:rsidRPr="002C3368" w:rsidRDefault="00D5430F" w:rsidP="00196EDE">
      <w:pPr>
        <w:rPr>
          <w:rFonts w:ascii="Times New Roman" w:hAnsi="Times New Roman" w:cs="Times New Roman"/>
          <w:szCs w:val="20"/>
        </w:rPr>
      </w:pPr>
      <w:r w:rsidRPr="002C3368">
        <w:rPr>
          <w:rFonts w:ascii="Times New Roman" w:hAnsi="Times New Roman" w:cs="Times New Roman"/>
          <w:noProof/>
          <w:szCs w:val="20"/>
        </w:rPr>
        <w:drawing>
          <wp:inline distT="0" distB="0" distL="0" distR="0" wp14:anchorId="5318C552" wp14:editId="7856B753">
            <wp:extent cx="6671310" cy="1351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1310" cy="1351915"/>
                    </a:xfrm>
                    <a:prstGeom prst="rect">
                      <a:avLst/>
                    </a:prstGeom>
                    <a:noFill/>
                    <a:ln>
                      <a:noFill/>
                    </a:ln>
                  </pic:spPr>
                </pic:pic>
              </a:graphicData>
            </a:graphic>
          </wp:inline>
        </w:drawing>
      </w:r>
    </w:p>
    <w:p w:rsidR="00D5430F" w:rsidRPr="002C3368" w:rsidRDefault="00D5430F" w:rsidP="00196EDE">
      <w:pPr>
        <w:rPr>
          <w:rFonts w:ascii="Times New Roman" w:hAnsi="Times New Roman" w:cs="Times New Roman"/>
          <w:szCs w:val="20"/>
        </w:rPr>
      </w:pPr>
    </w:p>
    <w:tbl>
      <w:tblPr>
        <w:tblStyle w:val="TableGrid"/>
        <w:tblW w:w="0" w:type="auto"/>
        <w:tblLook w:val="04A0" w:firstRow="1" w:lastRow="0" w:firstColumn="1" w:lastColumn="0" w:noHBand="0" w:noVBand="1"/>
      </w:tblPr>
      <w:tblGrid>
        <w:gridCol w:w="4428"/>
        <w:gridCol w:w="780"/>
        <w:gridCol w:w="920"/>
        <w:gridCol w:w="920"/>
        <w:gridCol w:w="920"/>
        <w:gridCol w:w="920"/>
        <w:gridCol w:w="920"/>
        <w:gridCol w:w="920"/>
      </w:tblGrid>
      <w:tr w:rsidR="002C3368" w:rsidRPr="002C3368" w:rsidTr="00196EDE">
        <w:tc>
          <w:tcPr>
            <w:tcW w:w="4428" w:type="dxa"/>
          </w:tcPr>
          <w:p w:rsidR="00D5430F" w:rsidRPr="002C3368" w:rsidRDefault="00D5430F" w:rsidP="00196EDE">
            <w:pPr>
              <w:rPr>
                <w:rFonts w:ascii="Times New Roman" w:hAnsi="Times New Roman" w:cs="Times New Roman"/>
                <w:szCs w:val="20"/>
              </w:rPr>
            </w:pPr>
          </w:p>
        </w:tc>
        <w:tc>
          <w:tcPr>
            <w:tcW w:w="780" w:type="dxa"/>
          </w:tcPr>
          <w:p w:rsidR="00D5430F" w:rsidRPr="002C3368" w:rsidRDefault="00D5430F" w:rsidP="00196EDE">
            <w:pPr>
              <w:rPr>
                <w:rFonts w:ascii="Times New Roman" w:hAnsi="Times New Roman" w:cs="Times New Roman"/>
                <w:b/>
                <w:szCs w:val="20"/>
              </w:rPr>
            </w:pPr>
          </w:p>
        </w:tc>
        <w:tc>
          <w:tcPr>
            <w:tcW w:w="920" w:type="dxa"/>
          </w:tcPr>
          <w:p w:rsidR="00D5430F" w:rsidRPr="002C3368" w:rsidRDefault="00D5430F" w:rsidP="00196EDE">
            <w:pPr>
              <w:rPr>
                <w:rFonts w:ascii="Times New Roman" w:hAnsi="Times New Roman" w:cs="Times New Roman"/>
                <w:b/>
                <w:szCs w:val="20"/>
              </w:rPr>
            </w:pP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18</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19</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20</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21</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22</w:t>
            </w:r>
          </w:p>
        </w:tc>
      </w:tr>
      <w:tr w:rsidR="002C3368" w:rsidRPr="002C3368" w:rsidTr="00196EDE">
        <w:tc>
          <w:tcPr>
            <w:tcW w:w="4428" w:type="dxa"/>
          </w:tcPr>
          <w:p w:rsidR="00D5430F" w:rsidRPr="002C3368" w:rsidRDefault="00D5430F" w:rsidP="00196EDE">
            <w:pPr>
              <w:rPr>
                <w:rFonts w:ascii="Times New Roman" w:hAnsi="Times New Roman" w:cs="Times New Roman"/>
                <w:szCs w:val="20"/>
              </w:rPr>
            </w:pPr>
          </w:p>
        </w:tc>
        <w:tc>
          <w:tcPr>
            <w:tcW w:w="78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Mon</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Tue</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Wed</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Thu</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Fri</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Sat</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Sun</w:t>
            </w:r>
          </w:p>
        </w:tc>
      </w:tr>
      <w:tr w:rsidR="002C3368" w:rsidRPr="002C3368" w:rsidTr="00196EDE">
        <w:tc>
          <w:tcPr>
            <w:tcW w:w="4428" w:type="dxa"/>
          </w:tcPr>
          <w:p w:rsidR="00D5430F" w:rsidRPr="002C3368" w:rsidRDefault="00D5430F" w:rsidP="00196EDE">
            <w:pPr>
              <w:autoSpaceDE w:val="0"/>
              <w:autoSpaceDN w:val="0"/>
              <w:adjustRightInd w:val="0"/>
              <w:rPr>
                <w:rFonts w:ascii="Times New Roman" w:hAnsi="Times New Roman" w:cs="Times New Roman"/>
                <w:sz w:val="20"/>
                <w:szCs w:val="20"/>
              </w:rPr>
            </w:pPr>
            <w:proofErr w:type="spellStart"/>
            <w:r w:rsidRPr="002C3368">
              <w:rPr>
                <w:rFonts w:ascii="Times New Roman" w:hAnsi="Times New Roman" w:cs="Times New Roman"/>
                <w:b/>
                <w:sz w:val="20"/>
                <w:szCs w:val="20"/>
              </w:rPr>
              <w:t>Dâng</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Ngày</w:t>
            </w:r>
            <w:proofErr w:type="spellEnd"/>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Morning Prayer</w:t>
            </w:r>
          </w:p>
          <w:p w:rsidR="00D5430F" w:rsidRPr="002C3368" w:rsidRDefault="00D5430F" w:rsidP="00196EDE">
            <w:pPr>
              <w:autoSpaceDE w:val="0"/>
              <w:autoSpaceDN w:val="0"/>
              <w:adjustRightInd w:val="0"/>
              <w:rPr>
                <w:rFonts w:ascii="Times New Roman" w:hAnsi="Times New Roman" w:cs="Times New Roman"/>
                <w:sz w:val="20"/>
                <w:szCs w:val="20"/>
              </w:rPr>
            </w:pPr>
          </w:p>
        </w:tc>
        <w:tc>
          <w:tcPr>
            <w:tcW w:w="78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r>
      <w:tr w:rsidR="002C3368" w:rsidRPr="002C3368" w:rsidTr="00196EDE">
        <w:tc>
          <w:tcPr>
            <w:tcW w:w="4428" w:type="dxa"/>
          </w:tcPr>
          <w:p w:rsidR="00D5430F" w:rsidRPr="002C3368" w:rsidRDefault="00D5430F" w:rsidP="00196EDE">
            <w:pPr>
              <w:autoSpaceDE w:val="0"/>
              <w:autoSpaceDN w:val="0"/>
              <w:adjustRightInd w:val="0"/>
              <w:rPr>
                <w:rFonts w:ascii="Times New Roman" w:hAnsi="Times New Roman" w:cs="Times New Roman"/>
                <w:sz w:val="20"/>
                <w:szCs w:val="20"/>
              </w:rPr>
            </w:pPr>
            <w:proofErr w:type="spellStart"/>
            <w:r w:rsidRPr="002C3368">
              <w:rPr>
                <w:rFonts w:ascii="Times New Roman" w:hAnsi="Times New Roman" w:cs="Times New Roman"/>
                <w:b/>
                <w:sz w:val="20"/>
                <w:szCs w:val="20"/>
              </w:rPr>
              <w:t>Dự</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Lễ</w:t>
            </w:r>
            <w:proofErr w:type="spellEnd"/>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Attend Mass </w:t>
            </w:r>
            <w:bookmarkStart w:id="0" w:name="_GoBack"/>
            <w:bookmarkEnd w:id="0"/>
            <w:r w:rsidRPr="002C3368">
              <w:rPr>
                <w:rFonts w:ascii="Times New Roman" w:hAnsi="Times New Roman" w:cs="Times New Roman"/>
                <w:sz w:val="20"/>
                <w:szCs w:val="20"/>
              </w:rPr>
              <w:t xml:space="preserve">or </w:t>
            </w:r>
          </w:p>
          <w:p w:rsidR="00D5430F" w:rsidRPr="002C3368" w:rsidRDefault="00D5430F" w:rsidP="00196EDE">
            <w:pPr>
              <w:autoSpaceDE w:val="0"/>
              <w:autoSpaceDN w:val="0"/>
              <w:adjustRightInd w:val="0"/>
              <w:rPr>
                <w:rFonts w:ascii="Times New Roman" w:hAnsi="Times New Roman" w:cs="Times New Roman"/>
                <w:sz w:val="20"/>
                <w:szCs w:val="20"/>
              </w:rPr>
            </w:pPr>
            <w:proofErr w:type="spellStart"/>
            <w:r w:rsidRPr="002C3368">
              <w:rPr>
                <w:rFonts w:ascii="Times New Roman" w:hAnsi="Times New Roman" w:cs="Times New Roman"/>
                <w:b/>
                <w:sz w:val="20"/>
                <w:szCs w:val="20"/>
              </w:rPr>
              <w:t>Rước</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Lễ</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Thiêng</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Liêng</w:t>
            </w:r>
            <w:proofErr w:type="spellEnd"/>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Spiritual </w:t>
            </w:r>
            <w:r w:rsidR="00196EDE" w:rsidRPr="002C3368">
              <w:rPr>
                <w:rFonts w:ascii="Times New Roman" w:hAnsi="Times New Roman" w:cs="Times New Roman"/>
                <w:sz w:val="20"/>
                <w:szCs w:val="20"/>
              </w:rPr>
              <w:t>C</w:t>
            </w:r>
            <w:r w:rsidRPr="002C3368">
              <w:rPr>
                <w:rFonts w:ascii="Times New Roman" w:hAnsi="Times New Roman" w:cs="Times New Roman"/>
                <w:sz w:val="20"/>
                <w:szCs w:val="20"/>
              </w:rPr>
              <w:t>ommunion</w:t>
            </w:r>
          </w:p>
        </w:tc>
        <w:tc>
          <w:tcPr>
            <w:tcW w:w="78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r>
      <w:tr w:rsidR="002C3368" w:rsidRPr="002C3368" w:rsidTr="00196EDE">
        <w:tc>
          <w:tcPr>
            <w:tcW w:w="4428" w:type="dxa"/>
          </w:tcPr>
          <w:p w:rsidR="00D5430F" w:rsidRPr="002C3368" w:rsidRDefault="00D5430F" w:rsidP="00196EDE">
            <w:pPr>
              <w:rPr>
                <w:rFonts w:ascii="Times New Roman" w:hAnsi="Times New Roman" w:cs="Times New Roman"/>
                <w:sz w:val="20"/>
                <w:szCs w:val="20"/>
              </w:rPr>
            </w:pPr>
            <w:proofErr w:type="spellStart"/>
            <w:r w:rsidRPr="002C3368">
              <w:rPr>
                <w:rFonts w:ascii="Times New Roman" w:hAnsi="Times New Roman" w:cs="Times New Roman"/>
                <w:b/>
                <w:sz w:val="20"/>
                <w:szCs w:val="20"/>
              </w:rPr>
              <w:t>Dâng</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Đêm</w:t>
            </w:r>
            <w:proofErr w:type="spellEnd"/>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Night Prayer</w:t>
            </w:r>
          </w:p>
          <w:p w:rsidR="00D5430F" w:rsidRPr="002C3368" w:rsidRDefault="00D5430F" w:rsidP="00196EDE">
            <w:pPr>
              <w:rPr>
                <w:rFonts w:ascii="Times New Roman" w:hAnsi="Times New Roman" w:cs="Times New Roman"/>
                <w:sz w:val="20"/>
                <w:szCs w:val="20"/>
              </w:rPr>
            </w:pPr>
          </w:p>
        </w:tc>
        <w:tc>
          <w:tcPr>
            <w:tcW w:w="78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r>
      <w:tr w:rsidR="002C3368" w:rsidRPr="002C3368" w:rsidTr="00196EDE">
        <w:tc>
          <w:tcPr>
            <w:tcW w:w="4428" w:type="dxa"/>
          </w:tcPr>
          <w:p w:rsidR="00D5430F" w:rsidRPr="002C3368" w:rsidRDefault="00D5430F" w:rsidP="00196EDE">
            <w:pPr>
              <w:autoSpaceDE w:val="0"/>
              <w:autoSpaceDN w:val="0"/>
              <w:adjustRightInd w:val="0"/>
              <w:rPr>
                <w:rFonts w:ascii="Times New Roman" w:hAnsi="Times New Roman" w:cs="Times New Roman"/>
                <w:sz w:val="20"/>
                <w:szCs w:val="20"/>
              </w:rPr>
            </w:pPr>
            <w:proofErr w:type="spellStart"/>
            <w:r w:rsidRPr="002C3368">
              <w:rPr>
                <w:rFonts w:ascii="Times New Roman" w:hAnsi="Times New Roman" w:cs="Times New Roman"/>
                <w:b/>
                <w:sz w:val="20"/>
                <w:szCs w:val="20"/>
              </w:rPr>
              <w:t>Hy</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Sinh</w:t>
            </w:r>
            <w:proofErr w:type="spellEnd"/>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Sacrifice</w:t>
            </w:r>
            <w:r w:rsidRPr="002C3368">
              <w:rPr>
                <w:rFonts w:ascii="Times New Roman" w:hAnsi="Times New Roman" w:cs="Times New Roman"/>
                <w:sz w:val="20"/>
                <w:szCs w:val="20"/>
              </w:rPr>
              <w:t xml:space="preserve"> (</w:t>
            </w:r>
            <w:r w:rsidR="00196EDE" w:rsidRPr="002C3368">
              <w:rPr>
                <w:rFonts w:ascii="Times New Roman" w:hAnsi="Times New Roman" w:cs="Times New Roman"/>
                <w:sz w:val="20"/>
                <w:szCs w:val="20"/>
              </w:rPr>
              <w:t>complete at least 1 act</w:t>
            </w:r>
            <w:r w:rsidRPr="002C3368">
              <w:rPr>
                <w:rFonts w:ascii="Times New Roman" w:hAnsi="Times New Roman" w:cs="Times New Roman"/>
                <w:sz w:val="20"/>
                <w:szCs w:val="20"/>
              </w:rPr>
              <w:t xml:space="preserve"> of </w:t>
            </w:r>
            <w:r w:rsidR="00196EDE" w:rsidRPr="002C3368">
              <w:rPr>
                <w:rFonts w:ascii="Times New Roman" w:hAnsi="Times New Roman" w:cs="Times New Roman"/>
                <w:sz w:val="20"/>
                <w:szCs w:val="20"/>
              </w:rPr>
              <w:t xml:space="preserve">that </w:t>
            </w:r>
            <w:r w:rsidRPr="002C3368">
              <w:rPr>
                <w:rFonts w:ascii="Times New Roman" w:hAnsi="Times New Roman" w:cs="Times New Roman"/>
                <w:sz w:val="20"/>
                <w:szCs w:val="20"/>
              </w:rPr>
              <w:t>week)</w:t>
            </w:r>
          </w:p>
        </w:tc>
        <w:tc>
          <w:tcPr>
            <w:tcW w:w="78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r>
      <w:tr w:rsidR="002C3368" w:rsidRPr="002C3368" w:rsidTr="00196EDE">
        <w:tc>
          <w:tcPr>
            <w:tcW w:w="4428" w:type="dxa"/>
          </w:tcPr>
          <w:p w:rsidR="00D5430F" w:rsidRPr="002C3368" w:rsidRDefault="00D5430F" w:rsidP="00196EDE">
            <w:pPr>
              <w:rPr>
                <w:rFonts w:ascii="Times New Roman" w:hAnsi="Times New Roman" w:cs="Times New Roman"/>
                <w:szCs w:val="20"/>
              </w:rPr>
            </w:pPr>
          </w:p>
        </w:tc>
        <w:tc>
          <w:tcPr>
            <w:tcW w:w="78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r>
    </w:tbl>
    <w:p w:rsidR="00D5430F" w:rsidRPr="002C3368" w:rsidRDefault="002C3368" w:rsidP="00196EDE">
      <w:pPr>
        <w:rPr>
          <w:rFonts w:ascii="Times New Roman" w:hAnsi="Times New Roman" w:cs="Times New Roman"/>
          <w:szCs w:val="20"/>
        </w:rPr>
      </w:pPr>
      <w:r>
        <w:rPr>
          <w:rFonts w:ascii="Times New Roman" w:hAnsi="Times New Roman" w:cs="Times New Roman"/>
          <w:noProof/>
          <w:szCs w:val="20"/>
        </w:rPr>
        <w:drawing>
          <wp:inline distT="0" distB="0" distL="0" distR="0">
            <wp:extent cx="6671310" cy="1511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1310" cy="151130"/>
                    </a:xfrm>
                    <a:prstGeom prst="rect">
                      <a:avLst/>
                    </a:prstGeom>
                    <a:noFill/>
                    <a:ln>
                      <a:noFill/>
                    </a:ln>
                  </pic:spPr>
                </pic:pic>
              </a:graphicData>
            </a:graphic>
          </wp:inline>
        </w:drawing>
      </w:r>
    </w:p>
    <w:p w:rsidR="00D5430F" w:rsidRPr="002C3368" w:rsidRDefault="00D5430F" w:rsidP="00196EDE">
      <w:pPr>
        <w:pStyle w:val="Default"/>
        <w:rPr>
          <w:color w:val="auto"/>
          <w:sz w:val="22"/>
          <w:szCs w:val="20"/>
        </w:rPr>
      </w:pPr>
      <w:r w:rsidRPr="002C3368">
        <w:rPr>
          <w:b/>
          <w:bCs/>
          <w:color w:val="auto"/>
          <w:sz w:val="22"/>
          <w:szCs w:val="20"/>
        </w:rPr>
        <w:t xml:space="preserve">Au </w:t>
      </w:r>
      <w:proofErr w:type="spellStart"/>
      <w:proofErr w:type="gramStart"/>
      <w:r w:rsidRPr="002C3368">
        <w:rPr>
          <w:b/>
          <w:bCs/>
          <w:color w:val="auto"/>
          <w:sz w:val="22"/>
          <w:szCs w:val="20"/>
        </w:rPr>
        <w:t>Nhi</w:t>
      </w:r>
      <w:proofErr w:type="spellEnd"/>
      <w:proofErr w:type="gramEnd"/>
      <w:r w:rsidRPr="002C3368">
        <w:rPr>
          <w:b/>
          <w:bCs/>
          <w:color w:val="auto"/>
          <w:sz w:val="22"/>
          <w:szCs w:val="20"/>
        </w:rPr>
        <w:t xml:space="preserve"> &amp; </w:t>
      </w:r>
      <w:proofErr w:type="spellStart"/>
      <w:r w:rsidRPr="002C3368">
        <w:rPr>
          <w:b/>
          <w:bCs/>
          <w:color w:val="auto"/>
          <w:sz w:val="22"/>
          <w:szCs w:val="20"/>
        </w:rPr>
        <w:t>Thieu</w:t>
      </w:r>
      <w:proofErr w:type="spellEnd"/>
      <w:r w:rsidRPr="002C3368">
        <w:rPr>
          <w:b/>
          <w:bCs/>
          <w:color w:val="auto"/>
          <w:sz w:val="22"/>
          <w:szCs w:val="20"/>
        </w:rPr>
        <w:t xml:space="preserve"> </w:t>
      </w:r>
      <w:proofErr w:type="spellStart"/>
      <w:r w:rsidRPr="002C3368">
        <w:rPr>
          <w:b/>
          <w:bCs/>
          <w:color w:val="auto"/>
          <w:sz w:val="22"/>
          <w:szCs w:val="20"/>
        </w:rPr>
        <w:t>Nhi</w:t>
      </w:r>
      <w:proofErr w:type="spellEnd"/>
    </w:p>
    <w:p w:rsidR="00D5430F" w:rsidRPr="002C3368" w:rsidRDefault="00D5430F" w:rsidP="00196EDE">
      <w:pPr>
        <w:pStyle w:val="Default"/>
        <w:ind w:left="720" w:hanging="720"/>
        <w:rPr>
          <w:color w:val="auto"/>
          <w:sz w:val="22"/>
          <w:szCs w:val="20"/>
        </w:rPr>
      </w:pPr>
      <w:r w:rsidRPr="002C3368">
        <w:rPr>
          <w:color w:val="auto"/>
          <w:sz w:val="22"/>
          <w:szCs w:val="20"/>
        </w:rPr>
        <w:t xml:space="preserve">1. Read the Bible. </w:t>
      </w:r>
    </w:p>
    <w:p w:rsidR="00D5430F" w:rsidRPr="002C3368" w:rsidRDefault="00D5430F" w:rsidP="00196EDE">
      <w:pPr>
        <w:pStyle w:val="Default"/>
        <w:ind w:left="720" w:hanging="720"/>
        <w:rPr>
          <w:color w:val="auto"/>
          <w:sz w:val="22"/>
          <w:szCs w:val="20"/>
        </w:rPr>
      </w:pPr>
      <w:r w:rsidRPr="002C3368">
        <w:rPr>
          <w:color w:val="auto"/>
          <w:sz w:val="22"/>
          <w:szCs w:val="20"/>
        </w:rPr>
        <w:t xml:space="preserve">2. Attend mass on Ash Wednesday. </w:t>
      </w:r>
    </w:p>
    <w:p w:rsidR="00D5430F" w:rsidRPr="002C3368" w:rsidRDefault="00D5430F" w:rsidP="00196EDE">
      <w:pPr>
        <w:pStyle w:val="Default"/>
        <w:ind w:left="720" w:hanging="720"/>
        <w:rPr>
          <w:color w:val="auto"/>
          <w:sz w:val="22"/>
          <w:szCs w:val="20"/>
        </w:rPr>
      </w:pPr>
      <w:r w:rsidRPr="002C3368">
        <w:rPr>
          <w:color w:val="auto"/>
          <w:sz w:val="22"/>
          <w:szCs w:val="20"/>
        </w:rPr>
        <w:t xml:space="preserve">3. Attend daily mass with intention to pray for the prisoners. </w:t>
      </w:r>
    </w:p>
    <w:p w:rsidR="00D5430F" w:rsidRPr="002C3368" w:rsidRDefault="00D5430F" w:rsidP="00196EDE">
      <w:pPr>
        <w:pStyle w:val="Default"/>
        <w:ind w:left="720" w:hanging="720"/>
        <w:rPr>
          <w:color w:val="auto"/>
          <w:sz w:val="22"/>
          <w:szCs w:val="20"/>
        </w:rPr>
      </w:pPr>
      <w:r w:rsidRPr="002C3368">
        <w:rPr>
          <w:color w:val="auto"/>
          <w:sz w:val="22"/>
          <w:szCs w:val="20"/>
        </w:rPr>
        <w:t xml:space="preserve">4. Fast from getting upset over small annoyances and avoid eating meat on Ash Wednesday. </w:t>
      </w:r>
    </w:p>
    <w:p w:rsidR="00D5430F" w:rsidRPr="002C3368" w:rsidRDefault="00D5430F" w:rsidP="00196EDE">
      <w:pPr>
        <w:pStyle w:val="Default"/>
        <w:ind w:left="720" w:hanging="720"/>
        <w:rPr>
          <w:color w:val="auto"/>
          <w:sz w:val="22"/>
          <w:szCs w:val="20"/>
        </w:rPr>
      </w:pPr>
      <w:r w:rsidRPr="002C3368">
        <w:rPr>
          <w:color w:val="auto"/>
          <w:sz w:val="22"/>
          <w:szCs w:val="20"/>
        </w:rPr>
        <w:t xml:space="preserve">5. </w:t>
      </w:r>
      <w:r w:rsidRPr="002C3368">
        <w:rPr>
          <w:b/>
          <w:bCs/>
          <w:color w:val="auto"/>
          <w:sz w:val="22"/>
          <w:szCs w:val="20"/>
        </w:rPr>
        <w:t xml:space="preserve">Prayer for self-control: </w:t>
      </w:r>
      <w:r w:rsidRPr="002C3368">
        <w:rPr>
          <w:i/>
          <w:iCs/>
          <w:color w:val="auto"/>
          <w:sz w:val="22"/>
          <w:szCs w:val="20"/>
        </w:rPr>
        <w:t xml:space="preserve">“Dear God, if I am upset and getting close to losing self-control or using hurtful actions instead of kind and gentle words, please remind me to ask for the help of your Holy Spirit. Amen.” </w:t>
      </w:r>
    </w:p>
    <w:p w:rsidR="00D5430F" w:rsidRPr="002C3368" w:rsidRDefault="00D5430F" w:rsidP="00196EDE">
      <w:pPr>
        <w:pStyle w:val="Default"/>
        <w:ind w:left="720" w:hanging="720"/>
        <w:rPr>
          <w:color w:val="auto"/>
          <w:sz w:val="22"/>
          <w:szCs w:val="20"/>
        </w:rPr>
      </w:pPr>
      <w:r w:rsidRPr="002C3368">
        <w:rPr>
          <w:color w:val="auto"/>
          <w:sz w:val="22"/>
          <w:szCs w:val="20"/>
        </w:rPr>
        <w:t xml:space="preserve">6. </w:t>
      </w:r>
      <w:r w:rsidRPr="002C3368">
        <w:rPr>
          <w:b/>
          <w:bCs/>
          <w:color w:val="auto"/>
          <w:sz w:val="22"/>
          <w:szCs w:val="20"/>
        </w:rPr>
        <w:t xml:space="preserve">Prayer for prisoners: </w:t>
      </w:r>
      <w:r w:rsidRPr="002C3368">
        <w:rPr>
          <w:i/>
          <w:iCs/>
          <w:color w:val="auto"/>
          <w:sz w:val="22"/>
          <w:szCs w:val="20"/>
        </w:rPr>
        <w:t xml:space="preserve">“Dear God, hear my prayers for those in prison. Give them repentance and let them believe in you. Give them patience and hope in their sufferings, and bring them home again soon. Comfort their near and dear ones. Let them trust in Jesus Christ and live with hope. Amen”. </w:t>
      </w:r>
    </w:p>
    <w:p w:rsidR="00D5430F" w:rsidRPr="002C3368" w:rsidRDefault="00D5430F" w:rsidP="00196EDE">
      <w:pPr>
        <w:pStyle w:val="Default"/>
        <w:ind w:left="720" w:hanging="720"/>
        <w:rPr>
          <w:color w:val="auto"/>
          <w:sz w:val="22"/>
          <w:szCs w:val="20"/>
        </w:rPr>
      </w:pPr>
      <w:r w:rsidRPr="002C3368">
        <w:rPr>
          <w:color w:val="auto"/>
          <w:sz w:val="22"/>
          <w:szCs w:val="20"/>
        </w:rPr>
        <w:t xml:space="preserve">7. Go to confession. </w:t>
      </w:r>
    </w:p>
    <w:p w:rsidR="00D5430F" w:rsidRPr="002C3368" w:rsidRDefault="00D5430F" w:rsidP="00196EDE">
      <w:pPr>
        <w:pStyle w:val="Default"/>
        <w:ind w:left="720" w:hanging="720"/>
        <w:rPr>
          <w:color w:val="auto"/>
          <w:sz w:val="22"/>
          <w:szCs w:val="20"/>
        </w:rPr>
      </w:pPr>
      <w:r w:rsidRPr="002C3368">
        <w:rPr>
          <w:color w:val="auto"/>
          <w:sz w:val="22"/>
          <w:szCs w:val="20"/>
        </w:rPr>
        <w:t xml:space="preserve">8. Visit the Blessed Sacrament. </w:t>
      </w:r>
    </w:p>
    <w:p w:rsidR="00D5430F" w:rsidRPr="002C3368" w:rsidRDefault="00D5430F" w:rsidP="00196EDE">
      <w:pPr>
        <w:pStyle w:val="Default"/>
        <w:ind w:left="720" w:hanging="720"/>
        <w:rPr>
          <w:color w:val="auto"/>
          <w:sz w:val="22"/>
          <w:szCs w:val="20"/>
        </w:rPr>
      </w:pPr>
      <w:r w:rsidRPr="002C3368">
        <w:rPr>
          <w:color w:val="auto"/>
          <w:sz w:val="22"/>
          <w:szCs w:val="20"/>
        </w:rPr>
        <w:t xml:space="preserve">9. Almsgiving: Make a donation to your Rice Bowl. </w:t>
      </w:r>
    </w:p>
    <w:p w:rsidR="00D5430F" w:rsidRPr="002C3368" w:rsidRDefault="00D5430F" w:rsidP="00196EDE">
      <w:pPr>
        <w:pStyle w:val="Default"/>
        <w:ind w:left="720" w:hanging="720"/>
        <w:rPr>
          <w:color w:val="auto"/>
          <w:sz w:val="22"/>
          <w:szCs w:val="20"/>
        </w:rPr>
      </w:pPr>
    </w:p>
    <w:p w:rsidR="00D5430F" w:rsidRPr="002C3368" w:rsidRDefault="00D5430F" w:rsidP="00196EDE">
      <w:pPr>
        <w:pStyle w:val="Default"/>
        <w:ind w:left="720" w:hanging="720"/>
        <w:rPr>
          <w:color w:val="auto"/>
          <w:sz w:val="22"/>
          <w:szCs w:val="20"/>
        </w:rPr>
      </w:pPr>
      <w:proofErr w:type="spellStart"/>
      <w:r w:rsidRPr="002C3368">
        <w:rPr>
          <w:b/>
          <w:bCs/>
          <w:color w:val="auto"/>
          <w:sz w:val="22"/>
          <w:szCs w:val="20"/>
        </w:rPr>
        <w:t>Nghia</w:t>
      </w:r>
      <w:proofErr w:type="spellEnd"/>
      <w:r w:rsidRPr="002C3368">
        <w:rPr>
          <w:b/>
          <w:bCs/>
          <w:color w:val="auto"/>
          <w:sz w:val="22"/>
          <w:szCs w:val="20"/>
        </w:rPr>
        <w:t xml:space="preserve"> Si &amp; </w:t>
      </w:r>
      <w:proofErr w:type="spellStart"/>
      <w:r w:rsidRPr="002C3368">
        <w:rPr>
          <w:b/>
          <w:bCs/>
          <w:color w:val="auto"/>
          <w:sz w:val="22"/>
          <w:szCs w:val="20"/>
        </w:rPr>
        <w:t>Hiep</w:t>
      </w:r>
      <w:proofErr w:type="spellEnd"/>
      <w:r w:rsidRPr="002C3368">
        <w:rPr>
          <w:b/>
          <w:bCs/>
          <w:color w:val="auto"/>
          <w:sz w:val="22"/>
          <w:szCs w:val="20"/>
        </w:rPr>
        <w:t xml:space="preserve"> Si &amp; Huynh Truong:</w:t>
      </w:r>
    </w:p>
    <w:p w:rsidR="00D5430F" w:rsidRPr="002C3368" w:rsidRDefault="00D5430F" w:rsidP="00196EDE">
      <w:pPr>
        <w:pStyle w:val="Default"/>
        <w:ind w:left="720" w:hanging="720"/>
        <w:rPr>
          <w:color w:val="auto"/>
          <w:sz w:val="22"/>
          <w:szCs w:val="20"/>
        </w:rPr>
      </w:pPr>
      <w:r w:rsidRPr="002C3368">
        <w:rPr>
          <w:color w:val="auto"/>
          <w:sz w:val="22"/>
          <w:szCs w:val="20"/>
        </w:rPr>
        <w:t xml:space="preserve">1. Read the Bible. </w:t>
      </w:r>
    </w:p>
    <w:p w:rsidR="00D5430F" w:rsidRPr="002C3368" w:rsidRDefault="00D5430F" w:rsidP="00196EDE">
      <w:pPr>
        <w:pStyle w:val="Default"/>
        <w:ind w:left="720" w:hanging="720"/>
        <w:rPr>
          <w:color w:val="auto"/>
          <w:sz w:val="22"/>
          <w:szCs w:val="20"/>
        </w:rPr>
      </w:pPr>
      <w:r w:rsidRPr="002C3368">
        <w:rPr>
          <w:color w:val="auto"/>
          <w:sz w:val="22"/>
          <w:szCs w:val="20"/>
        </w:rPr>
        <w:t xml:space="preserve">2. Attend mass on Ash Wednesday. </w:t>
      </w:r>
    </w:p>
    <w:p w:rsidR="00D5430F" w:rsidRPr="002C3368" w:rsidRDefault="00D5430F" w:rsidP="00196EDE">
      <w:pPr>
        <w:pStyle w:val="Default"/>
        <w:ind w:left="720" w:hanging="720"/>
        <w:rPr>
          <w:color w:val="auto"/>
          <w:sz w:val="22"/>
          <w:szCs w:val="20"/>
        </w:rPr>
      </w:pPr>
      <w:r w:rsidRPr="002C3368">
        <w:rPr>
          <w:color w:val="auto"/>
          <w:sz w:val="22"/>
          <w:szCs w:val="20"/>
        </w:rPr>
        <w:t xml:space="preserve">3. Attend daily mass with intention to pray for the prisoners. </w:t>
      </w:r>
    </w:p>
    <w:p w:rsidR="00D5430F" w:rsidRPr="002C3368" w:rsidRDefault="00D5430F" w:rsidP="00196EDE">
      <w:pPr>
        <w:pStyle w:val="Default"/>
        <w:ind w:left="720" w:hanging="720"/>
        <w:rPr>
          <w:color w:val="auto"/>
          <w:sz w:val="22"/>
          <w:szCs w:val="20"/>
        </w:rPr>
      </w:pPr>
      <w:r w:rsidRPr="002C3368">
        <w:rPr>
          <w:color w:val="auto"/>
          <w:sz w:val="22"/>
          <w:szCs w:val="20"/>
        </w:rPr>
        <w:t xml:space="preserve">4. Refrain from getting upset over small annoyances and eat only one full meal and abstain from meat on Ash Wednesday. </w:t>
      </w:r>
    </w:p>
    <w:p w:rsidR="00D5430F" w:rsidRPr="002C3368" w:rsidRDefault="00D5430F" w:rsidP="00196EDE">
      <w:pPr>
        <w:pStyle w:val="Default"/>
        <w:ind w:left="720" w:hanging="720"/>
        <w:rPr>
          <w:color w:val="auto"/>
          <w:sz w:val="22"/>
          <w:szCs w:val="20"/>
        </w:rPr>
      </w:pPr>
      <w:r w:rsidRPr="002C3368">
        <w:rPr>
          <w:color w:val="auto"/>
          <w:sz w:val="22"/>
          <w:szCs w:val="20"/>
        </w:rPr>
        <w:t xml:space="preserve">5. </w:t>
      </w:r>
      <w:r w:rsidRPr="002C3368">
        <w:rPr>
          <w:b/>
          <w:bCs/>
          <w:color w:val="auto"/>
          <w:sz w:val="22"/>
          <w:szCs w:val="20"/>
        </w:rPr>
        <w:t xml:space="preserve">Prayer for self-control: </w:t>
      </w:r>
      <w:r w:rsidRPr="002C3368">
        <w:rPr>
          <w:color w:val="auto"/>
          <w:sz w:val="22"/>
          <w:szCs w:val="20"/>
        </w:rPr>
        <w:t>“</w:t>
      </w:r>
      <w:r w:rsidRPr="002C3368">
        <w:rPr>
          <w:i/>
          <w:iCs/>
          <w:color w:val="auto"/>
          <w:sz w:val="22"/>
          <w:szCs w:val="20"/>
        </w:rPr>
        <w:t xml:space="preserve">Dear God, if I am upset and getting close to losing self-control or, using hurtful actions instead of kind and gentle words, please remind me to ask for the help of your Holy Spirit. Amen.” </w:t>
      </w:r>
    </w:p>
    <w:p w:rsidR="00D5430F" w:rsidRPr="002C3368" w:rsidRDefault="00D5430F" w:rsidP="00196EDE">
      <w:pPr>
        <w:pStyle w:val="Default"/>
        <w:ind w:left="720" w:hanging="720"/>
        <w:rPr>
          <w:color w:val="auto"/>
          <w:sz w:val="22"/>
          <w:szCs w:val="20"/>
        </w:rPr>
      </w:pPr>
      <w:r w:rsidRPr="002C3368">
        <w:rPr>
          <w:color w:val="auto"/>
          <w:sz w:val="22"/>
          <w:szCs w:val="20"/>
        </w:rPr>
        <w:t xml:space="preserve">6. </w:t>
      </w:r>
      <w:r w:rsidRPr="002C3368">
        <w:rPr>
          <w:b/>
          <w:bCs/>
          <w:color w:val="auto"/>
          <w:sz w:val="22"/>
          <w:szCs w:val="20"/>
        </w:rPr>
        <w:t xml:space="preserve">Prayer for prisoners: </w:t>
      </w:r>
      <w:r w:rsidRPr="002C3368">
        <w:rPr>
          <w:i/>
          <w:iCs/>
          <w:color w:val="auto"/>
          <w:sz w:val="22"/>
          <w:szCs w:val="20"/>
        </w:rPr>
        <w:t xml:space="preserve">“Dear God, hear my prayers for those in prison. Give them repentance and let them believe in you. Give them patience and hope in their sufferings, and bring them home again soon. Comfort their near and dear ones. Let them trust in Jesus Christ and live with hope. Amen”. </w:t>
      </w:r>
    </w:p>
    <w:p w:rsidR="00D5430F" w:rsidRPr="002C3368" w:rsidRDefault="00D5430F" w:rsidP="00196EDE">
      <w:pPr>
        <w:pStyle w:val="Default"/>
        <w:ind w:left="720" w:hanging="720"/>
        <w:rPr>
          <w:color w:val="auto"/>
          <w:sz w:val="22"/>
          <w:szCs w:val="20"/>
        </w:rPr>
      </w:pPr>
      <w:r w:rsidRPr="002C3368">
        <w:rPr>
          <w:color w:val="auto"/>
          <w:sz w:val="22"/>
          <w:szCs w:val="20"/>
        </w:rPr>
        <w:t xml:space="preserve">7. Go to confession. </w:t>
      </w:r>
    </w:p>
    <w:p w:rsidR="00D5430F" w:rsidRPr="002C3368" w:rsidRDefault="00D5430F" w:rsidP="00196EDE">
      <w:pPr>
        <w:pStyle w:val="Default"/>
        <w:ind w:left="720" w:hanging="720"/>
        <w:rPr>
          <w:color w:val="auto"/>
          <w:sz w:val="22"/>
          <w:szCs w:val="20"/>
        </w:rPr>
      </w:pPr>
      <w:r w:rsidRPr="002C3368">
        <w:rPr>
          <w:color w:val="auto"/>
          <w:sz w:val="22"/>
          <w:szCs w:val="20"/>
        </w:rPr>
        <w:t xml:space="preserve">8. Visit the Blessed Sacrament. </w:t>
      </w:r>
    </w:p>
    <w:p w:rsidR="00D5430F" w:rsidRPr="002C3368" w:rsidRDefault="00D5430F" w:rsidP="00196EDE">
      <w:pPr>
        <w:pStyle w:val="Default"/>
        <w:ind w:left="720" w:hanging="720"/>
        <w:rPr>
          <w:color w:val="auto"/>
          <w:sz w:val="22"/>
          <w:szCs w:val="20"/>
        </w:rPr>
      </w:pPr>
      <w:r w:rsidRPr="002C3368">
        <w:rPr>
          <w:color w:val="auto"/>
          <w:sz w:val="22"/>
          <w:szCs w:val="20"/>
        </w:rPr>
        <w:t xml:space="preserve">9. Ask God to help you make peace or forgive with those who offended you. </w:t>
      </w:r>
    </w:p>
    <w:p w:rsidR="00D5430F" w:rsidRPr="002C3368" w:rsidRDefault="00D5430F" w:rsidP="00196EDE">
      <w:pPr>
        <w:pStyle w:val="Default"/>
        <w:ind w:left="720" w:hanging="720"/>
        <w:rPr>
          <w:color w:val="auto"/>
          <w:sz w:val="22"/>
          <w:szCs w:val="20"/>
        </w:rPr>
      </w:pPr>
      <w:r w:rsidRPr="002C3368">
        <w:rPr>
          <w:color w:val="auto"/>
          <w:sz w:val="22"/>
          <w:szCs w:val="20"/>
        </w:rPr>
        <w:t xml:space="preserve">10. Almsgiving: Make a donation to your Rice Bowl. </w:t>
      </w:r>
    </w:p>
    <w:p w:rsidR="00D5430F" w:rsidRPr="002C3368" w:rsidRDefault="00D5430F" w:rsidP="00196EDE">
      <w:pPr>
        <w:pStyle w:val="Default"/>
        <w:rPr>
          <w:color w:val="auto"/>
          <w:sz w:val="22"/>
          <w:szCs w:val="20"/>
        </w:rPr>
      </w:pPr>
    </w:p>
    <w:p w:rsidR="00D5430F" w:rsidRPr="002C3368" w:rsidRDefault="00D5430F" w:rsidP="00196EDE">
      <w:pPr>
        <w:jc w:val="center"/>
        <w:rPr>
          <w:rFonts w:ascii="Times New Roman" w:hAnsi="Times New Roman" w:cs="Times New Roman"/>
          <w:b/>
          <w:bCs/>
          <w:szCs w:val="20"/>
        </w:rPr>
      </w:pPr>
      <w:r w:rsidRPr="002C3368">
        <w:rPr>
          <w:rFonts w:ascii="Times New Roman" w:hAnsi="Times New Roman" w:cs="Times New Roman"/>
          <w:b/>
          <w:bCs/>
          <w:szCs w:val="20"/>
        </w:rPr>
        <w:t>Do at least one of the above suggested acts. Color the block on the Lenten Journey of the designated day.</w:t>
      </w:r>
    </w:p>
    <w:p w:rsidR="00196EDE" w:rsidRPr="002C3368" w:rsidRDefault="00196EDE" w:rsidP="00196EDE">
      <w:pPr>
        <w:jc w:val="center"/>
        <w:rPr>
          <w:rFonts w:ascii="Times New Roman" w:hAnsi="Times New Roman" w:cs="Times New Roman"/>
          <w:b/>
          <w:bCs/>
          <w:szCs w:val="20"/>
        </w:rPr>
      </w:pPr>
    </w:p>
    <w:p w:rsidR="00D5430F" w:rsidRPr="002C3368" w:rsidRDefault="00D5430F" w:rsidP="00196EDE">
      <w:pPr>
        <w:pStyle w:val="Heading1"/>
        <w:spacing w:before="0"/>
        <w:rPr>
          <w:rFonts w:ascii="Times New Roman" w:hAnsi="Times New Roman" w:cs="Times New Roman"/>
          <w:color w:val="auto"/>
          <w:sz w:val="22"/>
          <w:szCs w:val="20"/>
        </w:rPr>
      </w:pPr>
      <w:r w:rsidRPr="002C3368">
        <w:rPr>
          <w:rFonts w:ascii="Times New Roman" w:hAnsi="Times New Roman" w:cs="Times New Roman"/>
          <w:color w:val="auto"/>
          <w:sz w:val="22"/>
          <w:szCs w:val="20"/>
        </w:rPr>
        <w:lastRenderedPageBreak/>
        <w:t xml:space="preserve">Week 2 - February 23rd - March 1st </w:t>
      </w:r>
    </w:p>
    <w:p w:rsidR="00D5430F" w:rsidRPr="002C3368" w:rsidRDefault="00D5430F" w:rsidP="00196EDE">
      <w:pPr>
        <w:pStyle w:val="Default"/>
        <w:jc w:val="center"/>
        <w:rPr>
          <w:color w:val="auto"/>
          <w:sz w:val="22"/>
          <w:szCs w:val="20"/>
        </w:rPr>
      </w:pPr>
      <w:r w:rsidRPr="002C3368">
        <w:rPr>
          <w:b/>
          <w:bCs/>
          <w:i/>
          <w:iCs/>
          <w:color w:val="auto"/>
          <w:sz w:val="22"/>
          <w:szCs w:val="20"/>
        </w:rPr>
        <w:t>“I was hungry. You gave me food.”</w:t>
      </w:r>
    </w:p>
    <w:p w:rsidR="00D5430F" w:rsidRPr="002C3368" w:rsidRDefault="00D5430F" w:rsidP="00196EDE">
      <w:pPr>
        <w:rPr>
          <w:rFonts w:ascii="Times New Roman" w:hAnsi="Times New Roman" w:cs="Times New Roman"/>
          <w:szCs w:val="20"/>
        </w:rPr>
      </w:pPr>
      <w:r w:rsidRPr="002C3368">
        <w:rPr>
          <w:rFonts w:ascii="Times New Roman" w:hAnsi="Times New Roman" w:cs="Times New Roman"/>
          <w:noProof/>
          <w:szCs w:val="20"/>
        </w:rPr>
        <w:drawing>
          <wp:inline distT="0" distB="0" distL="0" distR="0" wp14:anchorId="014D730A" wp14:editId="1343074D">
            <wp:extent cx="6671310" cy="13519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1310" cy="1351915"/>
                    </a:xfrm>
                    <a:prstGeom prst="rect">
                      <a:avLst/>
                    </a:prstGeom>
                    <a:noFill/>
                    <a:ln>
                      <a:noFill/>
                    </a:ln>
                  </pic:spPr>
                </pic:pic>
              </a:graphicData>
            </a:graphic>
          </wp:inline>
        </w:drawing>
      </w:r>
    </w:p>
    <w:p w:rsidR="00D5430F" w:rsidRPr="002C3368" w:rsidRDefault="00D5430F" w:rsidP="00196EDE">
      <w:pPr>
        <w:rPr>
          <w:rFonts w:ascii="Times New Roman" w:hAnsi="Times New Roman" w:cs="Times New Roman"/>
          <w:szCs w:val="20"/>
        </w:rPr>
      </w:pPr>
    </w:p>
    <w:tbl>
      <w:tblPr>
        <w:tblStyle w:val="TableGrid"/>
        <w:tblW w:w="0" w:type="auto"/>
        <w:tblLook w:val="04A0" w:firstRow="1" w:lastRow="0" w:firstColumn="1" w:lastColumn="0" w:noHBand="0" w:noVBand="1"/>
      </w:tblPr>
      <w:tblGrid>
        <w:gridCol w:w="4289"/>
        <w:gridCol w:w="919"/>
        <w:gridCol w:w="920"/>
        <w:gridCol w:w="920"/>
        <w:gridCol w:w="920"/>
        <w:gridCol w:w="920"/>
        <w:gridCol w:w="920"/>
        <w:gridCol w:w="920"/>
      </w:tblGrid>
      <w:tr w:rsidR="002C3368" w:rsidRPr="002C3368" w:rsidTr="007E412A">
        <w:tc>
          <w:tcPr>
            <w:tcW w:w="0" w:type="auto"/>
          </w:tcPr>
          <w:p w:rsidR="00D5430F" w:rsidRPr="002C3368" w:rsidRDefault="00D5430F" w:rsidP="00196EDE">
            <w:pPr>
              <w:rPr>
                <w:rFonts w:ascii="Times New Roman" w:hAnsi="Times New Roman" w:cs="Times New Roman"/>
                <w:szCs w:val="20"/>
              </w:rPr>
            </w:pPr>
          </w:p>
        </w:tc>
        <w:tc>
          <w:tcPr>
            <w:tcW w:w="919"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23</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24</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25</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26</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27</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28</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1</w:t>
            </w:r>
          </w:p>
        </w:tc>
      </w:tr>
      <w:tr w:rsidR="002C3368" w:rsidRPr="002C3368" w:rsidTr="007E412A">
        <w:tc>
          <w:tcPr>
            <w:tcW w:w="0" w:type="auto"/>
          </w:tcPr>
          <w:p w:rsidR="00D5430F" w:rsidRPr="002C3368" w:rsidRDefault="00D5430F" w:rsidP="00196EDE">
            <w:pPr>
              <w:rPr>
                <w:rFonts w:ascii="Times New Roman" w:hAnsi="Times New Roman" w:cs="Times New Roman"/>
                <w:szCs w:val="20"/>
              </w:rPr>
            </w:pPr>
          </w:p>
        </w:tc>
        <w:tc>
          <w:tcPr>
            <w:tcW w:w="919"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Mon</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Tue</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Wed</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Thu</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Fri</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Sat</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Sun</w:t>
            </w:r>
          </w:p>
        </w:tc>
      </w:tr>
      <w:tr w:rsidR="002C3368" w:rsidRPr="002C3368" w:rsidTr="007E412A">
        <w:tc>
          <w:tcPr>
            <w:tcW w:w="0" w:type="auto"/>
          </w:tcPr>
          <w:p w:rsidR="00196EDE" w:rsidRPr="002C3368" w:rsidRDefault="00196EDE" w:rsidP="007E412A">
            <w:pPr>
              <w:autoSpaceDE w:val="0"/>
              <w:autoSpaceDN w:val="0"/>
              <w:adjustRightInd w:val="0"/>
              <w:rPr>
                <w:rFonts w:ascii="Times New Roman" w:hAnsi="Times New Roman" w:cs="Times New Roman"/>
                <w:sz w:val="20"/>
                <w:szCs w:val="20"/>
              </w:rPr>
            </w:pPr>
            <w:proofErr w:type="spellStart"/>
            <w:r w:rsidRPr="002C3368">
              <w:rPr>
                <w:rFonts w:ascii="Times New Roman" w:hAnsi="Times New Roman" w:cs="Times New Roman"/>
                <w:b/>
                <w:sz w:val="20"/>
                <w:szCs w:val="20"/>
              </w:rPr>
              <w:t>Dâng</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Ngày</w:t>
            </w:r>
            <w:proofErr w:type="spellEnd"/>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Morning Prayer</w:t>
            </w:r>
          </w:p>
          <w:p w:rsidR="00196EDE" w:rsidRPr="002C3368" w:rsidRDefault="00196EDE" w:rsidP="007E412A">
            <w:pPr>
              <w:autoSpaceDE w:val="0"/>
              <w:autoSpaceDN w:val="0"/>
              <w:adjustRightInd w:val="0"/>
              <w:rPr>
                <w:rFonts w:ascii="Times New Roman" w:hAnsi="Times New Roman" w:cs="Times New Roman"/>
                <w:sz w:val="20"/>
                <w:szCs w:val="20"/>
              </w:rPr>
            </w:pPr>
          </w:p>
        </w:tc>
        <w:tc>
          <w:tcPr>
            <w:tcW w:w="919"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r>
      <w:tr w:rsidR="002C3368" w:rsidRPr="002C3368" w:rsidTr="007E412A">
        <w:tc>
          <w:tcPr>
            <w:tcW w:w="0" w:type="auto"/>
          </w:tcPr>
          <w:p w:rsidR="00196EDE" w:rsidRPr="002C3368" w:rsidRDefault="00196EDE" w:rsidP="007E412A">
            <w:pPr>
              <w:autoSpaceDE w:val="0"/>
              <w:autoSpaceDN w:val="0"/>
              <w:adjustRightInd w:val="0"/>
              <w:rPr>
                <w:rFonts w:ascii="Times New Roman" w:hAnsi="Times New Roman" w:cs="Times New Roman"/>
                <w:sz w:val="20"/>
                <w:szCs w:val="20"/>
              </w:rPr>
            </w:pPr>
            <w:proofErr w:type="spellStart"/>
            <w:r w:rsidRPr="002C3368">
              <w:rPr>
                <w:rFonts w:ascii="Times New Roman" w:hAnsi="Times New Roman" w:cs="Times New Roman"/>
                <w:b/>
                <w:sz w:val="20"/>
                <w:szCs w:val="20"/>
              </w:rPr>
              <w:t>Dự</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Lễ</w:t>
            </w:r>
            <w:proofErr w:type="spellEnd"/>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Attend Mass or </w:t>
            </w:r>
          </w:p>
          <w:p w:rsidR="00196EDE" w:rsidRPr="002C3368" w:rsidRDefault="00196EDE" w:rsidP="007E412A">
            <w:pPr>
              <w:autoSpaceDE w:val="0"/>
              <w:autoSpaceDN w:val="0"/>
              <w:adjustRightInd w:val="0"/>
              <w:rPr>
                <w:rFonts w:ascii="Times New Roman" w:hAnsi="Times New Roman" w:cs="Times New Roman"/>
                <w:sz w:val="20"/>
                <w:szCs w:val="20"/>
              </w:rPr>
            </w:pPr>
            <w:proofErr w:type="spellStart"/>
            <w:r w:rsidRPr="002C3368">
              <w:rPr>
                <w:rFonts w:ascii="Times New Roman" w:hAnsi="Times New Roman" w:cs="Times New Roman"/>
                <w:b/>
                <w:sz w:val="20"/>
                <w:szCs w:val="20"/>
              </w:rPr>
              <w:t>Rước</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Lễ</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Thiêng</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Liêng</w:t>
            </w:r>
            <w:proofErr w:type="spellEnd"/>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Spiritual Communion</w:t>
            </w:r>
          </w:p>
        </w:tc>
        <w:tc>
          <w:tcPr>
            <w:tcW w:w="919"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r>
      <w:tr w:rsidR="002C3368" w:rsidRPr="002C3368" w:rsidTr="007E412A">
        <w:tc>
          <w:tcPr>
            <w:tcW w:w="0" w:type="auto"/>
          </w:tcPr>
          <w:p w:rsidR="00196EDE" w:rsidRPr="002C3368" w:rsidRDefault="00196EDE" w:rsidP="007E412A">
            <w:pPr>
              <w:rPr>
                <w:rFonts w:ascii="Times New Roman" w:hAnsi="Times New Roman" w:cs="Times New Roman"/>
                <w:sz w:val="20"/>
                <w:szCs w:val="20"/>
              </w:rPr>
            </w:pPr>
            <w:proofErr w:type="spellStart"/>
            <w:r w:rsidRPr="002C3368">
              <w:rPr>
                <w:rFonts w:ascii="Times New Roman" w:hAnsi="Times New Roman" w:cs="Times New Roman"/>
                <w:b/>
                <w:sz w:val="20"/>
                <w:szCs w:val="20"/>
              </w:rPr>
              <w:t>Dâng</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Đêm</w:t>
            </w:r>
            <w:proofErr w:type="spellEnd"/>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Night Prayer</w:t>
            </w:r>
          </w:p>
          <w:p w:rsidR="00196EDE" w:rsidRPr="002C3368" w:rsidRDefault="00196EDE" w:rsidP="007E412A">
            <w:pPr>
              <w:rPr>
                <w:rFonts w:ascii="Times New Roman" w:hAnsi="Times New Roman" w:cs="Times New Roman"/>
                <w:sz w:val="20"/>
                <w:szCs w:val="20"/>
              </w:rPr>
            </w:pPr>
          </w:p>
        </w:tc>
        <w:tc>
          <w:tcPr>
            <w:tcW w:w="919"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r>
      <w:tr w:rsidR="002C3368" w:rsidRPr="002C3368" w:rsidTr="007E412A">
        <w:tc>
          <w:tcPr>
            <w:tcW w:w="0" w:type="auto"/>
          </w:tcPr>
          <w:p w:rsidR="00196EDE" w:rsidRPr="002C3368" w:rsidRDefault="00196EDE" w:rsidP="007E412A">
            <w:pPr>
              <w:autoSpaceDE w:val="0"/>
              <w:autoSpaceDN w:val="0"/>
              <w:adjustRightInd w:val="0"/>
              <w:rPr>
                <w:rFonts w:ascii="Times New Roman" w:hAnsi="Times New Roman" w:cs="Times New Roman"/>
                <w:sz w:val="20"/>
                <w:szCs w:val="20"/>
              </w:rPr>
            </w:pPr>
            <w:proofErr w:type="spellStart"/>
            <w:r w:rsidRPr="002C3368">
              <w:rPr>
                <w:rFonts w:ascii="Times New Roman" w:hAnsi="Times New Roman" w:cs="Times New Roman"/>
                <w:b/>
                <w:sz w:val="20"/>
                <w:szCs w:val="20"/>
              </w:rPr>
              <w:t>Hy</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Sinh</w:t>
            </w:r>
            <w:proofErr w:type="spellEnd"/>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Sacrifice</w:t>
            </w:r>
            <w:r w:rsidRPr="002C3368">
              <w:rPr>
                <w:rFonts w:ascii="Times New Roman" w:hAnsi="Times New Roman" w:cs="Times New Roman"/>
                <w:sz w:val="20"/>
                <w:szCs w:val="20"/>
              </w:rPr>
              <w:t xml:space="preserve"> (complete at least 1 act of that week)</w:t>
            </w:r>
          </w:p>
        </w:tc>
        <w:tc>
          <w:tcPr>
            <w:tcW w:w="919"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r>
      <w:tr w:rsidR="002C3368" w:rsidRPr="002C3368" w:rsidTr="007E412A">
        <w:tc>
          <w:tcPr>
            <w:tcW w:w="0" w:type="auto"/>
          </w:tcPr>
          <w:p w:rsidR="00D5430F" w:rsidRPr="002C3368" w:rsidRDefault="00D5430F" w:rsidP="00196EDE">
            <w:pPr>
              <w:rPr>
                <w:rFonts w:ascii="Times New Roman" w:hAnsi="Times New Roman" w:cs="Times New Roman"/>
                <w:szCs w:val="20"/>
              </w:rPr>
            </w:pPr>
          </w:p>
        </w:tc>
        <w:tc>
          <w:tcPr>
            <w:tcW w:w="919"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r>
    </w:tbl>
    <w:p w:rsidR="00D5430F" w:rsidRPr="002C3368" w:rsidRDefault="00ED2BC9" w:rsidP="00196EDE">
      <w:pPr>
        <w:rPr>
          <w:rFonts w:ascii="Times New Roman" w:hAnsi="Times New Roman" w:cs="Times New Roman"/>
          <w:szCs w:val="20"/>
        </w:rPr>
      </w:pPr>
      <w:r>
        <w:rPr>
          <w:rFonts w:ascii="Times New Roman" w:hAnsi="Times New Roman" w:cs="Times New Roman"/>
          <w:noProof/>
          <w:szCs w:val="20"/>
        </w:rPr>
        <w:drawing>
          <wp:inline distT="0" distB="0" distL="0" distR="0">
            <wp:extent cx="6671310" cy="1511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1310" cy="151130"/>
                    </a:xfrm>
                    <a:prstGeom prst="rect">
                      <a:avLst/>
                    </a:prstGeom>
                    <a:noFill/>
                    <a:ln>
                      <a:noFill/>
                    </a:ln>
                  </pic:spPr>
                </pic:pic>
              </a:graphicData>
            </a:graphic>
          </wp:inline>
        </w:drawing>
      </w:r>
    </w:p>
    <w:p w:rsidR="00D5430F" w:rsidRPr="002C3368" w:rsidRDefault="00D5430F" w:rsidP="00196EDE">
      <w:pPr>
        <w:pStyle w:val="Default"/>
        <w:rPr>
          <w:color w:val="auto"/>
          <w:sz w:val="22"/>
          <w:szCs w:val="20"/>
        </w:rPr>
      </w:pPr>
    </w:p>
    <w:p w:rsidR="00D5430F" w:rsidRPr="002C3368" w:rsidRDefault="00D5430F" w:rsidP="00196EDE">
      <w:pPr>
        <w:pStyle w:val="Default"/>
        <w:ind w:left="720" w:hanging="720"/>
        <w:rPr>
          <w:color w:val="auto"/>
          <w:sz w:val="22"/>
          <w:szCs w:val="20"/>
        </w:rPr>
      </w:pPr>
      <w:r w:rsidRPr="002C3368">
        <w:rPr>
          <w:b/>
          <w:bCs/>
          <w:color w:val="auto"/>
          <w:sz w:val="22"/>
          <w:szCs w:val="20"/>
        </w:rPr>
        <w:t xml:space="preserve">Au </w:t>
      </w:r>
      <w:proofErr w:type="spellStart"/>
      <w:proofErr w:type="gramStart"/>
      <w:r w:rsidRPr="002C3368">
        <w:rPr>
          <w:b/>
          <w:bCs/>
          <w:color w:val="auto"/>
          <w:sz w:val="22"/>
          <w:szCs w:val="20"/>
        </w:rPr>
        <w:t>Nhi</w:t>
      </w:r>
      <w:proofErr w:type="spellEnd"/>
      <w:proofErr w:type="gramEnd"/>
      <w:r w:rsidRPr="002C3368">
        <w:rPr>
          <w:b/>
          <w:bCs/>
          <w:color w:val="auto"/>
          <w:sz w:val="22"/>
          <w:szCs w:val="20"/>
        </w:rPr>
        <w:t xml:space="preserve"> &amp; </w:t>
      </w:r>
      <w:proofErr w:type="spellStart"/>
      <w:r w:rsidRPr="002C3368">
        <w:rPr>
          <w:b/>
          <w:bCs/>
          <w:color w:val="auto"/>
          <w:sz w:val="22"/>
          <w:szCs w:val="20"/>
        </w:rPr>
        <w:t>Thieu</w:t>
      </w:r>
      <w:proofErr w:type="spellEnd"/>
      <w:r w:rsidRPr="002C3368">
        <w:rPr>
          <w:b/>
          <w:bCs/>
          <w:color w:val="auto"/>
          <w:sz w:val="22"/>
          <w:szCs w:val="20"/>
        </w:rPr>
        <w:t xml:space="preserve"> </w:t>
      </w:r>
      <w:proofErr w:type="spellStart"/>
      <w:r w:rsidRPr="002C3368">
        <w:rPr>
          <w:b/>
          <w:bCs/>
          <w:color w:val="auto"/>
          <w:sz w:val="22"/>
          <w:szCs w:val="20"/>
        </w:rPr>
        <w:t>Nhi</w:t>
      </w:r>
      <w:proofErr w:type="spellEnd"/>
      <w:r w:rsidR="00196EDE" w:rsidRPr="002C3368">
        <w:rPr>
          <w:b/>
          <w:bCs/>
          <w:color w:val="auto"/>
          <w:sz w:val="22"/>
          <w:szCs w:val="20"/>
        </w:rPr>
        <w:t>:</w:t>
      </w:r>
    </w:p>
    <w:p w:rsidR="00196EDE" w:rsidRPr="002C3368" w:rsidRDefault="00196EDE" w:rsidP="00196EDE">
      <w:pPr>
        <w:pStyle w:val="Default"/>
        <w:ind w:left="720" w:hanging="720"/>
        <w:rPr>
          <w:color w:val="auto"/>
          <w:sz w:val="22"/>
          <w:szCs w:val="20"/>
        </w:rPr>
      </w:pPr>
    </w:p>
    <w:p w:rsidR="00D5430F" w:rsidRPr="002C3368" w:rsidRDefault="00D5430F" w:rsidP="00196EDE">
      <w:pPr>
        <w:pStyle w:val="Default"/>
        <w:ind w:left="720" w:hanging="720"/>
        <w:rPr>
          <w:color w:val="auto"/>
          <w:sz w:val="22"/>
          <w:szCs w:val="20"/>
        </w:rPr>
      </w:pPr>
      <w:r w:rsidRPr="002C3368">
        <w:rPr>
          <w:color w:val="auto"/>
          <w:sz w:val="22"/>
          <w:szCs w:val="20"/>
        </w:rPr>
        <w:t xml:space="preserve">1. Read the Bible. </w:t>
      </w:r>
    </w:p>
    <w:p w:rsidR="00D5430F" w:rsidRPr="002C3368" w:rsidRDefault="00D5430F" w:rsidP="00196EDE">
      <w:pPr>
        <w:pStyle w:val="Default"/>
        <w:ind w:left="720" w:hanging="720"/>
        <w:rPr>
          <w:color w:val="auto"/>
          <w:sz w:val="22"/>
          <w:szCs w:val="20"/>
        </w:rPr>
      </w:pPr>
      <w:r w:rsidRPr="002C3368">
        <w:rPr>
          <w:color w:val="auto"/>
          <w:sz w:val="22"/>
          <w:szCs w:val="20"/>
        </w:rPr>
        <w:t xml:space="preserve">2. Fast from all candies, cookies and soft drinks. Remember, avoid eating meat on Friday. </w:t>
      </w:r>
    </w:p>
    <w:p w:rsidR="00D5430F" w:rsidRPr="002C3368" w:rsidRDefault="00D5430F" w:rsidP="00196EDE">
      <w:pPr>
        <w:pStyle w:val="Default"/>
        <w:ind w:left="720" w:hanging="720"/>
        <w:rPr>
          <w:color w:val="auto"/>
          <w:sz w:val="22"/>
          <w:szCs w:val="20"/>
        </w:rPr>
      </w:pPr>
      <w:r w:rsidRPr="002C3368">
        <w:rPr>
          <w:color w:val="auto"/>
          <w:sz w:val="22"/>
          <w:szCs w:val="20"/>
        </w:rPr>
        <w:t xml:space="preserve">3. Prayer for the poor: Ask your parents to tell a story of a poor family that they know. Pray one Our Father for that family. </w:t>
      </w:r>
    </w:p>
    <w:p w:rsidR="00D5430F" w:rsidRPr="002C3368" w:rsidRDefault="00D5430F" w:rsidP="00196EDE">
      <w:pPr>
        <w:pStyle w:val="Default"/>
        <w:ind w:left="720" w:hanging="720"/>
        <w:rPr>
          <w:color w:val="auto"/>
          <w:sz w:val="22"/>
          <w:szCs w:val="20"/>
        </w:rPr>
      </w:pPr>
      <w:r w:rsidRPr="002C3368">
        <w:rPr>
          <w:color w:val="auto"/>
          <w:sz w:val="22"/>
          <w:szCs w:val="20"/>
        </w:rPr>
        <w:t xml:space="preserve">4. Go to confession. </w:t>
      </w:r>
    </w:p>
    <w:p w:rsidR="00D5430F" w:rsidRPr="002C3368" w:rsidRDefault="00D5430F" w:rsidP="00196EDE">
      <w:pPr>
        <w:pStyle w:val="Default"/>
        <w:ind w:left="720" w:hanging="720"/>
        <w:rPr>
          <w:color w:val="auto"/>
          <w:sz w:val="22"/>
          <w:szCs w:val="20"/>
        </w:rPr>
      </w:pPr>
      <w:r w:rsidRPr="002C3368">
        <w:rPr>
          <w:color w:val="auto"/>
          <w:sz w:val="22"/>
          <w:szCs w:val="20"/>
        </w:rPr>
        <w:t xml:space="preserve">5. Visit the Blessed Sacrament. </w:t>
      </w:r>
    </w:p>
    <w:p w:rsidR="00D5430F" w:rsidRPr="002C3368" w:rsidRDefault="00D5430F" w:rsidP="00196EDE">
      <w:pPr>
        <w:pStyle w:val="Default"/>
        <w:ind w:left="720" w:hanging="720"/>
        <w:rPr>
          <w:color w:val="auto"/>
          <w:sz w:val="22"/>
          <w:szCs w:val="20"/>
        </w:rPr>
      </w:pPr>
      <w:r w:rsidRPr="002C3368">
        <w:rPr>
          <w:color w:val="auto"/>
          <w:sz w:val="22"/>
          <w:szCs w:val="20"/>
        </w:rPr>
        <w:t xml:space="preserve">6. Almsgiving: Make a donation to your Rice Bowl. You may also ask others to participate in donating to your Rice Bowl. </w:t>
      </w:r>
    </w:p>
    <w:p w:rsidR="00D5430F" w:rsidRPr="002C3368" w:rsidRDefault="00D5430F" w:rsidP="00196EDE">
      <w:pPr>
        <w:pStyle w:val="Default"/>
        <w:ind w:left="720" w:hanging="720"/>
        <w:rPr>
          <w:color w:val="auto"/>
          <w:sz w:val="22"/>
          <w:szCs w:val="20"/>
        </w:rPr>
      </w:pPr>
    </w:p>
    <w:p w:rsidR="00D5430F" w:rsidRPr="002C3368" w:rsidRDefault="00D5430F" w:rsidP="00196EDE">
      <w:pPr>
        <w:pStyle w:val="Default"/>
        <w:ind w:left="720" w:hanging="720"/>
        <w:rPr>
          <w:color w:val="auto"/>
          <w:sz w:val="22"/>
          <w:szCs w:val="20"/>
        </w:rPr>
      </w:pPr>
      <w:proofErr w:type="spellStart"/>
      <w:r w:rsidRPr="002C3368">
        <w:rPr>
          <w:b/>
          <w:bCs/>
          <w:color w:val="auto"/>
          <w:sz w:val="22"/>
          <w:szCs w:val="20"/>
        </w:rPr>
        <w:t>Nghia</w:t>
      </w:r>
      <w:proofErr w:type="spellEnd"/>
      <w:r w:rsidRPr="002C3368">
        <w:rPr>
          <w:b/>
          <w:bCs/>
          <w:color w:val="auto"/>
          <w:sz w:val="22"/>
          <w:szCs w:val="20"/>
        </w:rPr>
        <w:t xml:space="preserve"> Si &amp; </w:t>
      </w:r>
      <w:proofErr w:type="spellStart"/>
      <w:r w:rsidRPr="002C3368">
        <w:rPr>
          <w:b/>
          <w:bCs/>
          <w:color w:val="auto"/>
          <w:sz w:val="22"/>
          <w:szCs w:val="20"/>
        </w:rPr>
        <w:t>Hiep</w:t>
      </w:r>
      <w:proofErr w:type="spellEnd"/>
      <w:r w:rsidRPr="002C3368">
        <w:rPr>
          <w:b/>
          <w:bCs/>
          <w:color w:val="auto"/>
          <w:sz w:val="22"/>
          <w:szCs w:val="20"/>
        </w:rPr>
        <w:t xml:space="preserve"> Si &amp; Huynh Truong:</w:t>
      </w:r>
    </w:p>
    <w:p w:rsidR="00196EDE" w:rsidRPr="002C3368" w:rsidRDefault="00196EDE" w:rsidP="00196EDE">
      <w:pPr>
        <w:pStyle w:val="Default"/>
        <w:ind w:left="720" w:hanging="720"/>
        <w:rPr>
          <w:color w:val="auto"/>
          <w:sz w:val="22"/>
          <w:szCs w:val="20"/>
        </w:rPr>
      </w:pPr>
    </w:p>
    <w:p w:rsidR="00196EDE" w:rsidRPr="002C3368" w:rsidRDefault="00196EDE" w:rsidP="00196EDE">
      <w:pPr>
        <w:pStyle w:val="Default"/>
        <w:ind w:left="720" w:hanging="720"/>
        <w:rPr>
          <w:color w:val="auto"/>
          <w:sz w:val="22"/>
          <w:szCs w:val="20"/>
        </w:rPr>
      </w:pPr>
      <w:r w:rsidRPr="002C3368">
        <w:rPr>
          <w:color w:val="auto"/>
          <w:sz w:val="22"/>
          <w:szCs w:val="20"/>
        </w:rPr>
        <w:t xml:space="preserve">1. Read the Bible. </w:t>
      </w:r>
    </w:p>
    <w:p w:rsidR="00196EDE" w:rsidRPr="002C3368" w:rsidRDefault="00196EDE" w:rsidP="00196EDE">
      <w:pPr>
        <w:pStyle w:val="Default"/>
        <w:ind w:left="720" w:hanging="720"/>
        <w:rPr>
          <w:color w:val="auto"/>
          <w:sz w:val="22"/>
          <w:szCs w:val="20"/>
        </w:rPr>
      </w:pPr>
      <w:r w:rsidRPr="002C3368">
        <w:rPr>
          <w:color w:val="auto"/>
          <w:sz w:val="22"/>
          <w:szCs w:val="20"/>
        </w:rPr>
        <w:t xml:space="preserve">2. Fast by eating only one full meal on Friday and abstain from meat. Give up all candies, cookies and soft drinks. </w:t>
      </w:r>
    </w:p>
    <w:p w:rsidR="00196EDE" w:rsidRPr="002C3368" w:rsidRDefault="00196EDE" w:rsidP="00196EDE">
      <w:pPr>
        <w:pStyle w:val="Default"/>
        <w:ind w:left="720" w:hanging="720"/>
        <w:rPr>
          <w:color w:val="auto"/>
          <w:sz w:val="22"/>
          <w:szCs w:val="20"/>
        </w:rPr>
      </w:pPr>
      <w:r w:rsidRPr="002C3368">
        <w:rPr>
          <w:color w:val="auto"/>
          <w:sz w:val="22"/>
          <w:szCs w:val="20"/>
        </w:rPr>
        <w:t xml:space="preserve">3. </w:t>
      </w:r>
      <w:r w:rsidRPr="002C3368">
        <w:rPr>
          <w:b/>
          <w:bCs/>
          <w:color w:val="auto"/>
          <w:sz w:val="22"/>
          <w:szCs w:val="20"/>
        </w:rPr>
        <w:t xml:space="preserve">Prayer for the unfortunates: </w:t>
      </w:r>
      <w:r w:rsidRPr="002C3368">
        <w:rPr>
          <w:color w:val="auto"/>
          <w:sz w:val="22"/>
          <w:szCs w:val="20"/>
        </w:rPr>
        <w:t xml:space="preserve">Read an article about the poor and offer one Our Father, three Hail Mary, and One Glory be to the Father for the poor. </w:t>
      </w:r>
    </w:p>
    <w:p w:rsidR="00196EDE" w:rsidRPr="002C3368" w:rsidRDefault="00196EDE" w:rsidP="00196EDE">
      <w:pPr>
        <w:pStyle w:val="Default"/>
        <w:ind w:left="720" w:hanging="720"/>
        <w:rPr>
          <w:color w:val="auto"/>
          <w:sz w:val="22"/>
          <w:szCs w:val="20"/>
        </w:rPr>
      </w:pPr>
      <w:r w:rsidRPr="002C3368">
        <w:rPr>
          <w:color w:val="auto"/>
          <w:sz w:val="22"/>
          <w:szCs w:val="20"/>
        </w:rPr>
        <w:t xml:space="preserve">4. Work at a Soup Kitchen or donate canned food to a local food bank/charity. </w:t>
      </w:r>
    </w:p>
    <w:p w:rsidR="00196EDE" w:rsidRPr="002C3368" w:rsidRDefault="00196EDE" w:rsidP="00196EDE">
      <w:pPr>
        <w:pStyle w:val="Default"/>
        <w:ind w:left="720" w:hanging="720"/>
        <w:rPr>
          <w:color w:val="auto"/>
          <w:sz w:val="22"/>
          <w:szCs w:val="20"/>
        </w:rPr>
      </w:pPr>
      <w:r w:rsidRPr="002C3368">
        <w:rPr>
          <w:color w:val="auto"/>
          <w:sz w:val="22"/>
          <w:szCs w:val="20"/>
        </w:rPr>
        <w:t xml:space="preserve">5. Help prepare a meal for your family. </w:t>
      </w:r>
    </w:p>
    <w:p w:rsidR="00196EDE" w:rsidRPr="002C3368" w:rsidRDefault="00196EDE" w:rsidP="00196EDE">
      <w:pPr>
        <w:pStyle w:val="Default"/>
        <w:ind w:left="720" w:hanging="720"/>
        <w:rPr>
          <w:color w:val="auto"/>
          <w:sz w:val="22"/>
          <w:szCs w:val="20"/>
        </w:rPr>
      </w:pPr>
      <w:r w:rsidRPr="002C3368">
        <w:rPr>
          <w:color w:val="auto"/>
          <w:sz w:val="22"/>
          <w:szCs w:val="20"/>
        </w:rPr>
        <w:t xml:space="preserve">6. Go to confession. </w:t>
      </w:r>
    </w:p>
    <w:p w:rsidR="00196EDE" w:rsidRPr="002C3368" w:rsidRDefault="00196EDE" w:rsidP="00196EDE">
      <w:pPr>
        <w:pStyle w:val="Default"/>
        <w:ind w:left="720" w:hanging="720"/>
        <w:rPr>
          <w:color w:val="auto"/>
          <w:sz w:val="22"/>
          <w:szCs w:val="20"/>
        </w:rPr>
      </w:pPr>
      <w:r w:rsidRPr="002C3368">
        <w:rPr>
          <w:color w:val="auto"/>
          <w:sz w:val="22"/>
          <w:szCs w:val="20"/>
        </w:rPr>
        <w:t xml:space="preserve">7. Visit the Blessed Sacrament. </w:t>
      </w:r>
    </w:p>
    <w:p w:rsidR="00196EDE" w:rsidRPr="002C3368" w:rsidRDefault="00196EDE" w:rsidP="00196EDE">
      <w:pPr>
        <w:pStyle w:val="Default"/>
        <w:ind w:left="720" w:hanging="720"/>
        <w:rPr>
          <w:color w:val="auto"/>
          <w:sz w:val="22"/>
          <w:szCs w:val="20"/>
        </w:rPr>
      </w:pPr>
      <w:r w:rsidRPr="002C3368">
        <w:rPr>
          <w:color w:val="auto"/>
          <w:sz w:val="22"/>
          <w:szCs w:val="20"/>
        </w:rPr>
        <w:t xml:space="preserve">8. Almsgiving: Make a donation to your Rice Bowl. You may also ask others to participate in donating to your Rice Bowl. </w:t>
      </w:r>
    </w:p>
    <w:p w:rsidR="00196EDE" w:rsidRPr="002C3368" w:rsidRDefault="00196EDE" w:rsidP="00196EDE">
      <w:pPr>
        <w:jc w:val="center"/>
        <w:rPr>
          <w:rFonts w:ascii="Times New Roman" w:hAnsi="Times New Roman" w:cs="Times New Roman"/>
          <w:b/>
          <w:bCs/>
          <w:szCs w:val="20"/>
        </w:rPr>
      </w:pPr>
    </w:p>
    <w:p w:rsidR="00D5430F" w:rsidRPr="002C3368" w:rsidRDefault="00196EDE" w:rsidP="00196EDE">
      <w:pPr>
        <w:jc w:val="center"/>
        <w:rPr>
          <w:rFonts w:ascii="Times New Roman" w:hAnsi="Times New Roman" w:cs="Times New Roman"/>
          <w:b/>
          <w:bCs/>
          <w:szCs w:val="20"/>
        </w:rPr>
      </w:pPr>
      <w:r w:rsidRPr="002C3368">
        <w:rPr>
          <w:rFonts w:ascii="Times New Roman" w:hAnsi="Times New Roman" w:cs="Times New Roman"/>
          <w:b/>
          <w:bCs/>
          <w:szCs w:val="20"/>
        </w:rPr>
        <w:t>Do at least one of the above suggested acts. Color the block on the Lenten Journey of the designated day.</w:t>
      </w:r>
    </w:p>
    <w:p w:rsidR="00196EDE" w:rsidRPr="002C3368" w:rsidRDefault="00196EDE" w:rsidP="00196EDE">
      <w:pPr>
        <w:rPr>
          <w:rFonts w:ascii="Times New Roman" w:hAnsi="Times New Roman" w:cs="Times New Roman"/>
          <w:b/>
          <w:bCs/>
          <w:szCs w:val="20"/>
        </w:rPr>
      </w:pPr>
      <w:r w:rsidRPr="002C3368">
        <w:rPr>
          <w:rFonts w:ascii="Times New Roman" w:hAnsi="Times New Roman" w:cs="Times New Roman"/>
          <w:b/>
          <w:bCs/>
          <w:szCs w:val="20"/>
        </w:rPr>
        <w:br w:type="page"/>
      </w:r>
    </w:p>
    <w:p w:rsidR="00196EDE" w:rsidRPr="002C3368" w:rsidRDefault="00196EDE" w:rsidP="00196EDE">
      <w:pPr>
        <w:pStyle w:val="Heading1"/>
        <w:spacing w:before="0"/>
        <w:rPr>
          <w:rFonts w:ascii="Times New Roman" w:hAnsi="Times New Roman" w:cs="Times New Roman"/>
          <w:color w:val="auto"/>
          <w:sz w:val="22"/>
          <w:szCs w:val="20"/>
        </w:rPr>
      </w:pPr>
      <w:r w:rsidRPr="002C3368">
        <w:rPr>
          <w:rFonts w:ascii="Times New Roman" w:hAnsi="Times New Roman" w:cs="Times New Roman"/>
          <w:bCs w:val="0"/>
          <w:color w:val="auto"/>
          <w:sz w:val="22"/>
          <w:szCs w:val="20"/>
        </w:rPr>
        <w:lastRenderedPageBreak/>
        <w:t xml:space="preserve">Week 3 - March 2nd - March 8th </w:t>
      </w:r>
    </w:p>
    <w:p w:rsidR="00196EDE" w:rsidRPr="002C3368" w:rsidRDefault="00196EDE" w:rsidP="00196EDE">
      <w:pPr>
        <w:pStyle w:val="Default"/>
        <w:jc w:val="center"/>
        <w:rPr>
          <w:color w:val="auto"/>
          <w:sz w:val="22"/>
          <w:szCs w:val="20"/>
        </w:rPr>
      </w:pPr>
      <w:r w:rsidRPr="002C3368">
        <w:rPr>
          <w:b/>
          <w:bCs/>
          <w:i/>
          <w:iCs/>
          <w:color w:val="auto"/>
          <w:sz w:val="22"/>
          <w:szCs w:val="20"/>
        </w:rPr>
        <w:t>“I was thirsty. You gave me drink.”</w:t>
      </w:r>
    </w:p>
    <w:p w:rsidR="00196EDE" w:rsidRPr="002C3368" w:rsidRDefault="00196EDE" w:rsidP="00196EDE">
      <w:pPr>
        <w:pStyle w:val="Default"/>
        <w:jc w:val="center"/>
        <w:rPr>
          <w:color w:val="auto"/>
          <w:sz w:val="22"/>
          <w:szCs w:val="20"/>
        </w:rPr>
      </w:pPr>
    </w:p>
    <w:p w:rsidR="00196EDE" w:rsidRPr="002C3368" w:rsidRDefault="00196EDE" w:rsidP="00196EDE">
      <w:pPr>
        <w:rPr>
          <w:rFonts w:ascii="Times New Roman" w:hAnsi="Times New Roman" w:cs="Times New Roman"/>
          <w:szCs w:val="20"/>
        </w:rPr>
      </w:pPr>
      <w:r w:rsidRPr="002C3368">
        <w:rPr>
          <w:rFonts w:ascii="Times New Roman" w:hAnsi="Times New Roman" w:cs="Times New Roman"/>
          <w:noProof/>
          <w:szCs w:val="20"/>
        </w:rPr>
        <w:drawing>
          <wp:inline distT="0" distB="0" distL="0" distR="0" wp14:anchorId="0EBCC368" wp14:editId="7AA11CA8">
            <wp:extent cx="6671310" cy="13519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1310" cy="1351915"/>
                    </a:xfrm>
                    <a:prstGeom prst="rect">
                      <a:avLst/>
                    </a:prstGeom>
                    <a:noFill/>
                    <a:ln>
                      <a:noFill/>
                    </a:ln>
                  </pic:spPr>
                </pic:pic>
              </a:graphicData>
            </a:graphic>
          </wp:inline>
        </w:drawing>
      </w:r>
    </w:p>
    <w:p w:rsidR="00196EDE" w:rsidRPr="002C3368" w:rsidRDefault="00196EDE" w:rsidP="00196EDE">
      <w:pPr>
        <w:rPr>
          <w:rFonts w:ascii="Times New Roman" w:hAnsi="Times New Roman" w:cs="Times New Roman"/>
          <w:szCs w:val="20"/>
        </w:rPr>
      </w:pPr>
    </w:p>
    <w:tbl>
      <w:tblPr>
        <w:tblStyle w:val="TableGrid"/>
        <w:tblW w:w="0" w:type="auto"/>
        <w:tblLook w:val="04A0" w:firstRow="1" w:lastRow="0" w:firstColumn="1" w:lastColumn="0" w:noHBand="0" w:noVBand="1"/>
      </w:tblPr>
      <w:tblGrid>
        <w:gridCol w:w="4289"/>
        <w:gridCol w:w="919"/>
        <w:gridCol w:w="920"/>
        <w:gridCol w:w="920"/>
        <w:gridCol w:w="920"/>
        <w:gridCol w:w="920"/>
        <w:gridCol w:w="920"/>
        <w:gridCol w:w="920"/>
      </w:tblGrid>
      <w:tr w:rsidR="002C3368" w:rsidRPr="002C3368" w:rsidTr="007E412A">
        <w:tc>
          <w:tcPr>
            <w:tcW w:w="0" w:type="auto"/>
          </w:tcPr>
          <w:p w:rsidR="00196EDE" w:rsidRPr="002C3368" w:rsidRDefault="00196EDE" w:rsidP="00196EDE">
            <w:pPr>
              <w:rPr>
                <w:rFonts w:ascii="Times New Roman" w:hAnsi="Times New Roman" w:cs="Times New Roman"/>
                <w:szCs w:val="20"/>
              </w:rPr>
            </w:pPr>
          </w:p>
        </w:tc>
        <w:tc>
          <w:tcPr>
            <w:tcW w:w="919" w:type="dxa"/>
          </w:tcPr>
          <w:p w:rsidR="00196EDE" w:rsidRPr="002C3368" w:rsidRDefault="00196EDE" w:rsidP="00196EDE">
            <w:pPr>
              <w:rPr>
                <w:rFonts w:ascii="Times New Roman" w:hAnsi="Times New Roman" w:cs="Times New Roman"/>
                <w:b/>
                <w:szCs w:val="20"/>
              </w:rPr>
            </w:pPr>
            <w:r w:rsidRPr="002C3368">
              <w:rPr>
                <w:rFonts w:ascii="Times New Roman" w:hAnsi="Times New Roman" w:cs="Times New Roman"/>
                <w:b/>
                <w:szCs w:val="20"/>
              </w:rPr>
              <w:t>2</w:t>
            </w:r>
          </w:p>
        </w:tc>
        <w:tc>
          <w:tcPr>
            <w:tcW w:w="920" w:type="dxa"/>
          </w:tcPr>
          <w:p w:rsidR="00196EDE" w:rsidRPr="002C3368" w:rsidRDefault="00196EDE" w:rsidP="00196EDE">
            <w:pPr>
              <w:rPr>
                <w:rFonts w:ascii="Times New Roman" w:hAnsi="Times New Roman" w:cs="Times New Roman"/>
                <w:b/>
                <w:szCs w:val="20"/>
              </w:rPr>
            </w:pPr>
            <w:r w:rsidRPr="002C3368">
              <w:rPr>
                <w:rFonts w:ascii="Times New Roman" w:hAnsi="Times New Roman" w:cs="Times New Roman"/>
                <w:b/>
                <w:szCs w:val="20"/>
              </w:rPr>
              <w:t>3</w:t>
            </w:r>
          </w:p>
        </w:tc>
        <w:tc>
          <w:tcPr>
            <w:tcW w:w="920" w:type="dxa"/>
          </w:tcPr>
          <w:p w:rsidR="00196EDE" w:rsidRPr="002C3368" w:rsidRDefault="00196EDE" w:rsidP="00196EDE">
            <w:pPr>
              <w:rPr>
                <w:rFonts w:ascii="Times New Roman" w:hAnsi="Times New Roman" w:cs="Times New Roman"/>
                <w:b/>
                <w:szCs w:val="20"/>
              </w:rPr>
            </w:pPr>
            <w:r w:rsidRPr="002C3368">
              <w:rPr>
                <w:rFonts w:ascii="Times New Roman" w:hAnsi="Times New Roman" w:cs="Times New Roman"/>
                <w:b/>
                <w:szCs w:val="20"/>
              </w:rPr>
              <w:t>4</w:t>
            </w:r>
          </w:p>
        </w:tc>
        <w:tc>
          <w:tcPr>
            <w:tcW w:w="920" w:type="dxa"/>
          </w:tcPr>
          <w:p w:rsidR="00196EDE" w:rsidRPr="002C3368" w:rsidRDefault="00196EDE" w:rsidP="00196EDE">
            <w:pPr>
              <w:rPr>
                <w:rFonts w:ascii="Times New Roman" w:hAnsi="Times New Roman" w:cs="Times New Roman"/>
                <w:b/>
                <w:szCs w:val="20"/>
              </w:rPr>
            </w:pPr>
            <w:r w:rsidRPr="002C3368">
              <w:rPr>
                <w:rFonts w:ascii="Times New Roman" w:hAnsi="Times New Roman" w:cs="Times New Roman"/>
                <w:b/>
                <w:szCs w:val="20"/>
              </w:rPr>
              <w:t>5</w:t>
            </w:r>
          </w:p>
        </w:tc>
        <w:tc>
          <w:tcPr>
            <w:tcW w:w="920" w:type="dxa"/>
          </w:tcPr>
          <w:p w:rsidR="00196EDE" w:rsidRPr="002C3368" w:rsidRDefault="00196EDE" w:rsidP="00196EDE">
            <w:pPr>
              <w:rPr>
                <w:rFonts w:ascii="Times New Roman" w:hAnsi="Times New Roman" w:cs="Times New Roman"/>
                <w:b/>
                <w:szCs w:val="20"/>
              </w:rPr>
            </w:pPr>
            <w:r w:rsidRPr="002C3368">
              <w:rPr>
                <w:rFonts w:ascii="Times New Roman" w:hAnsi="Times New Roman" w:cs="Times New Roman"/>
                <w:b/>
                <w:szCs w:val="20"/>
              </w:rPr>
              <w:t>6</w:t>
            </w:r>
          </w:p>
        </w:tc>
        <w:tc>
          <w:tcPr>
            <w:tcW w:w="920" w:type="dxa"/>
          </w:tcPr>
          <w:p w:rsidR="00196EDE" w:rsidRPr="002C3368" w:rsidRDefault="00196EDE" w:rsidP="00196EDE">
            <w:pPr>
              <w:rPr>
                <w:rFonts w:ascii="Times New Roman" w:hAnsi="Times New Roman" w:cs="Times New Roman"/>
                <w:b/>
                <w:szCs w:val="20"/>
              </w:rPr>
            </w:pPr>
            <w:r w:rsidRPr="002C3368">
              <w:rPr>
                <w:rFonts w:ascii="Times New Roman" w:hAnsi="Times New Roman" w:cs="Times New Roman"/>
                <w:b/>
                <w:szCs w:val="20"/>
              </w:rPr>
              <w:t>7</w:t>
            </w:r>
          </w:p>
        </w:tc>
        <w:tc>
          <w:tcPr>
            <w:tcW w:w="920" w:type="dxa"/>
          </w:tcPr>
          <w:p w:rsidR="00196EDE" w:rsidRPr="002C3368" w:rsidRDefault="00196EDE" w:rsidP="00196EDE">
            <w:pPr>
              <w:rPr>
                <w:rFonts w:ascii="Times New Roman" w:hAnsi="Times New Roman" w:cs="Times New Roman"/>
                <w:b/>
                <w:szCs w:val="20"/>
              </w:rPr>
            </w:pPr>
            <w:r w:rsidRPr="002C3368">
              <w:rPr>
                <w:rFonts w:ascii="Times New Roman" w:hAnsi="Times New Roman" w:cs="Times New Roman"/>
                <w:b/>
                <w:szCs w:val="20"/>
              </w:rPr>
              <w:t>8</w:t>
            </w:r>
          </w:p>
        </w:tc>
      </w:tr>
      <w:tr w:rsidR="002C3368" w:rsidRPr="002C3368" w:rsidTr="007E412A">
        <w:tc>
          <w:tcPr>
            <w:tcW w:w="0" w:type="auto"/>
          </w:tcPr>
          <w:p w:rsidR="00196EDE" w:rsidRPr="002C3368" w:rsidRDefault="00196EDE" w:rsidP="00196EDE">
            <w:pPr>
              <w:rPr>
                <w:rFonts w:ascii="Times New Roman" w:hAnsi="Times New Roman" w:cs="Times New Roman"/>
                <w:szCs w:val="20"/>
              </w:rPr>
            </w:pPr>
          </w:p>
        </w:tc>
        <w:tc>
          <w:tcPr>
            <w:tcW w:w="919" w:type="dxa"/>
          </w:tcPr>
          <w:p w:rsidR="00196EDE" w:rsidRPr="002C3368" w:rsidRDefault="00196EDE" w:rsidP="00196EDE">
            <w:pPr>
              <w:rPr>
                <w:rFonts w:ascii="Times New Roman" w:hAnsi="Times New Roman" w:cs="Times New Roman"/>
                <w:b/>
                <w:szCs w:val="20"/>
              </w:rPr>
            </w:pPr>
            <w:r w:rsidRPr="002C3368">
              <w:rPr>
                <w:rFonts w:ascii="Times New Roman" w:hAnsi="Times New Roman" w:cs="Times New Roman"/>
                <w:b/>
                <w:szCs w:val="20"/>
              </w:rPr>
              <w:t>Mon</w:t>
            </w:r>
          </w:p>
        </w:tc>
        <w:tc>
          <w:tcPr>
            <w:tcW w:w="920" w:type="dxa"/>
          </w:tcPr>
          <w:p w:rsidR="00196EDE" w:rsidRPr="002C3368" w:rsidRDefault="00196EDE" w:rsidP="00196EDE">
            <w:pPr>
              <w:rPr>
                <w:rFonts w:ascii="Times New Roman" w:hAnsi="Times New Roman" w:cs="Times New Roman"/>
                <w:b/>
                <w:szCs w:val="20"/>
              </w:rPr>
            </w:pPr>
            <w:r w:rsidRPr="002C3368">
              <w:rPr>
                <w:rFonts w:ascii="Times New Roman" w:hAnsi="Times New Roman" w:cs="Times New Roman"/>
                <w:b/>
                <w:szCs w:val="20"/>
              </w:rPr>
              <w:t>Tue</w:t>
            </w:r>
          </w:p>
        </w:tc>
        <w:tc>
          <w:tcPr>
            <w:tcW w:w="920" w:type="dxa"/>
          </w:tcPr>
          <w:p w:rsidR="00196EDE" w:rsidRPr="002C3368" w:rsidRDefault="00196EDE" w:rsidP="00196EDE">
            <w:pPr>
              <w:rPr>
                <w:rFonts w:ascii="Times New Roman" w:hAnsi="Times New Roman" w:cs="Times New Roman"/>
                <w:b/>
                <w:szCs w:val="20"/>
              </w:rPr>
            </w:pPr>
            <w:r w:rsidRPr="002C3368">
              <w:rPr>
                <w:rFonts w:ascii="Times New Roman" w:hAnsi="Times New Roman" w:cs="Times New Roman"/>
                <w:b/>
                <w:szCs w:val="20"/>
              </w:rPr>
              <w:t>Wed</w:t>
            </w:r>
          </w:p>
        </w:tc>
        <w:tc>
          <w:tcPr>
            <w:tcW w:w="920" w:type="dxa"/>
          </w:tcPr>
          <w:p w:rsidR="00196EDE" w:rsidRPr="002C3368" w:rsidRDefault="00196EDE" w:rsidP="00196EDE">
            <w:pPr>
              <w:rPr>
                <w:rFonts w:ascii="Times New Roman" w:hAnsi="Times New Roman" w:cs="Times New Roman"/>
                <w:b/>
                <w:szCs w:val="20"/>
              </w:rPr>
            </w:pPr>
            <w:r w:rsidRPr="002C3368">
              <w:rPr>
                <w:rFonts w:ascii="Times New Roman" w:hAnsi="Times New Roman" w:cs="Times New Roman"/>
                <w:b/>
                <w:szCs w:val="20"/>
              </w:rPr>
              <w:t>Thu</w:t>
            </w:r>
          </w:p>
        </w:tc>
        <w:tc>
          <w:tcPr>
            <w:tcW w:w="920" w:type="dxa"/>
          </w:tcPr>
          <w:p w:rsidR="00196EDE" w:rsidRPr="002C3368" w:rsidRDefault="00196EDE" w:rsidP="00196EDE">
            <w:pPr>
              <w:rPr>
                <w:rFonts w:ascii="Times New Roman" w:hAnsi="Times New Roman" w:cs="Times New Roman"/>
                <w:b/>
                <w:szCs w:val="20"/>
              </w:rPr>
            </w:pPr>
            <w:r w:rsidRPr="002C3368">
              <w:rPr>
                <w:rFonts w:ascii="Times New Roman" w:hAnsi="Times New Roman" w:cs="Times New Roman"/>
                <w:b/>
                <w:szCs w:val="20"/>
              </w:rPr>
              <w:t>Fri</w:t>
            </w:r>
          </w:p>
        </w:tc>
        <w:tc>
          <w:tcPr>
            <w:tcW w:w="920" w:type="dxa"/>
          </w:tcPr>
          <w:p w:rsidR="00196EDE" w:rsidRPr="002C3368" w:rsidRDefault="00196EDE" w:rsidP="00196EDE">
            <w:pPr>
              <w:rPr>
                <w:rFonts w:ascii="Times New Roman" w:hAnsi="Times New Roman" w:cs="Times New Roman"/>
                <w:b/>
                <w:szCs w:val="20"/>
              </w:rPr>
            </w:pPr>
            <w:r w:rsidRPr="002C3368">
              <w:rPr>
                <w:rFonts w:ascii="Times New Roman" w:hAnsi="Times New Roman" w:cs="Times New Roman"/>
                <w:b/>
                <w:szCs w:val="20"/>
              </w:rPr>
              <w:t>Sat</w:t>
            </w:r>
          </w:p>
        </w:tc>
        <w:tc>
          <w:tcPr>
            <w:tcW w:w="920" w:type="dxa"/>
          </w:tcPr>
          <w:p w:rsidR="00196EDE" w:rsidRPr="002C3368" w:rsidRDefault="00196EDE" w:rsidP="00196EDE">
            <w:pPr>
              <w:rPr>
                <w:rFonts w:ascii="Times New Roman" w:hAnsi="Times New Roman" w:cs="Times New Roman"/>
                <w:b/>
                <w:szCs w:val="20"/>
              </w:rPr>
            </w:pPr>
            <w:r w:rsidRPr="002C3368">
              <w:rPr>
                <w:rFonts w:ascii="Times New Roman" w:hAnsi="Times New Roman" w:cs="Times New Roman"/>
                <w:b/>
                <w:szCs w:val="20"/>
              </w:rPr>
              <w:t>Sun</w:t>
            </w:r>
          </w:p>
        </w:tc>
      </w:tr>
      <w:tr w:rsidR="002C3368" w:rsidRPr="002C3368" w:rsidTr="007E412A">
        <w:tc>
          <w:tcPr>
            <w:tcW w:w="0" w:type="auto"/>
          </w:tcPr>
          <w:p w:rsidR="00196EDE" w:rsidRPr="002C3368" w:rsidRDefault="00196EDE" w:rsidP="007E412A">
            <w:pPr>
              <w:autoSpaceDE w:val="0"/>
              <w:autoSpaceDN w:val="0"/>
              <w:adjustRightInd w:val="0"/>
              <w:rPr>
                <w:rFonts w:ascii="Times New Roman" w:hAnsi="Times New Roman" w:cs="Times New Roman"/>
                <w:sz w:val="20"/>
                <w:szCs w:val="20"/>
              </w:rPr>
            </w:pPr>
            <w:proofErr w:type="spellStart"/>
            <w:r w:rsidRPr="002C3368">
              <w:rPr>
                <w:rFonts w:ascii="Times New Roman" w:hAnsi="Times New Roman" w:cs="Times New Roman"/>
                <w:b/>
                <w:sz w:val="20"/>
                <w:szCs w:val="20"/>
              </w:rPr>
              <w:t>Dâng</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Ngày</w:t>
            </w:r>
            <w:proofErr w:type="spellEnd"/>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Morning Prayer</w:t>
            </w:r>
          </w:p>
          <w:p w:rsidR="00196EDE" w:rsidRPr="002C3368" w:rsidRDefault="00196EDE" w:rsidP="007E412A">
            <w:pPr>
              <w:autoSpaceDE w:val="0"/>
              <w:autoSpaceDN w:val="0"/>
              <w:adjustRightInd w:val="0"/>
              <w:rPr>
                <w:rFonts w:ascii="Times New Roman" w:hAnsi="Times New Roman" w:cs="Times New Roman"/>
                <w:sz w:val="20"/>
                <w:szCs w:val="20"/>
              </w:rPr>
            </w:pPr>
          </w:p>
        </w:tc>
        <w:tc>
          <w:tcPr>
            <w:tcW w:w="919"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r>
      <w:tr w:rsidR="002C3368" w:rsidRPr="002C3368" w:rsidTr="007E412A">
        <w:tc>
          <w:tcPr>
            <w:tcW w:w="0" w:type="auto"/>
          </w:tcPr>
          <w:p w:rsidR="00196EDE" w:rsidRPr="002C3368" w:rsidRDefault="00196EDE" w:rsidP="007E412A">
            <w:pPr>
              <w:autoSpaceDE w:val="0"/>
              <w:autoSpaceDN w:val="0"/>
              <w:adjustRightInd w:val="0"/>
              <w:rPr>
                <w:rFonts w:ascii="Times New Roman" w:hAnsi="Times New Roman" w:cs="Times New Roman"/>
                <w:sz w:val="20"/>
                <w:szCs w:val="20"/>
              </w:rPr>
            </w:pPr>
            <w:proofErr w:type="spellStart"/>
            <w:r w:rsidRPr="002C3368">
              <w:rPr>
                <w:rFonts w:ascii="Times New Roman" w:hAnsi="Times New Roman" w:cs="Times New Roman"/>
                <w:b/>
                <w:sz w:val="20"/>
                <w:szCs w:val="20"/>
              </w:rPr>
              <w:t>Dự</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Lễ</w:t>
            </w:r>
            <w:proofErr w:type="spellEnd"/>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Attend Mass or </w:t>
            </w:r>
          </w:p>
          <w:p w:rsidR="00196EDE" w:rsidRPr="002C3368" w:rsidRDefault="00196EDE" w:rsidP="007E412A">
            <w:pPr>
              <w:autoSpaceDE w:val="0"/>
              <w:autoSpaceDN w:val="0"/>
              <w:adjustRightInd w:val="0"/>
              <w:rPr>
                <w:rFonts w:ascii="Times New Roman" w:hAnsi="Times New Roman" w:cs="Times New Roman"/>
                <w:sz w:val="20"/>
                <w:szCs w:val="20"/>
              </w:rPr>
            </w:pPr>
            <w:proofErr w:type="spellStart"/>
            <w:r w:rsidRPr="002C3368">
              <w:rPr>
                <w:rFonts w:ascii="Times New Roman" w:hAnsi="Times New Roman" w:cs="Times New Roman"/>
                <w:b/>
                <w:sz w:val="20"/>
                <w:szCs w:val="20"/>
              </w:rPr>
              <w:t>Rước</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Lễ</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Thiêng</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Liêng</w:t>
            </w:r>
            <w:proofErr w:type="spellEnd"/>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Spiritual Communion</w:t>
            </w:r>
          </w:p>
        </w:tc>
        <w:tc>
          <w:tcPr>
            <w:tcW w:w="919"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r>
      <w:tr w:rsidR="002C3368" w:rsidRPr="002C3368" w:rsidTr="007E412A">
        <w:tc>
          <w:tcPr>
            <w:tcW w:w="0" w:type="auto"/>
          </w:tcPr>
          <w:p w:rsidR="00196EDE" w:rsidRPr="002C3368" w:rsidRDefault="00196EDE" w:rsidP="007E412A">
            <w:pPr>
              <w:rPr>
                <w:rFonts w:ascii="Times New Roman" w:hAnsi="Times New Roman" w:cs="Times New Roman"/>
                <w:sz w:val="20"/>
                <w:szCs w:val="20"/>
              </w:rPr>
            </w:pPr>
            <w:proofErr w:type="spellStart"/>
            <w:r w:rsidRPr="002C3368">
              <w:rPr>
                <w:rFonts w:ascii="Times New Roman" w:hAnsi="Times New Roman" w:cs="Times New Roman"/>
                <w:b/>
                <w:sz w:val="20"/>
                <w:szCs w:val="20"/>
              </w:rPr>
              <w:t>Dâng</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Đêm</w:t>
            </w:r>
            <w:proofErr w:type="spellEnd"/>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Night Prayer</w:t>
            </w:r>
          </w:p>
          <w:p w:rsidR="00196EDE" w:rsidRPr="002C3368" w:rsidRDefault="00196EDE" w:rsidP="007E412A">
            <w:pPr>
              <w:rPr>
                <w:rFonts w:ascii="Times New Roman" w:hAnsi="Times New Roman" w:cs="Times New Roman"/>
                <w:sz w:val="20"/>
                <w:szCs w:val="20"/>
              </w:rPr>
            </w:pPr>
          </w:p>
        </w:tc>
        <w:tc>
          <w:tcPr>
            <w:tcW w:w="919"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r>
      <w:tr w:rsidR="002C3368" w:rsidRPr="002C3368" w:rsidTr="007E412A">
        <w:tc>
          <w:tcPr>
            <w:tcW w:w="0" w:type="auto"/>
          </w:tcPr>
          <w:p w:rsidR="00196EDE" w:rsidRPr="002C3368" w:rsidRDefault="00196EDE" w:rsidP="007E412A">
            <w:pPr>
              <w:autoSpaceDE w:val="0"/>
              <w:autoSpaceDN w:val="0"/>
              <w:adjustRightInd w:val="0"/>
              <w:rPr>
                <w:rFonts w:ascii="Times New Roman" w:hAnsi="Times New Roman" w:cs="Times New Roman"/>
                <w:sz w:val="20"/>
                <w:szCs w:val="20"/>
              </w:rPr>
            </w:pPr>
            <w:proofErr w:type="spellStart"/>
            <w:r w:rsidRPr="002C3368">
              <w:rPr>
                <w:rFonts w:ascii="Times New Roman" w:hAnsi="Times New Roman" w:cs="Times New Roman"/>
                <w:b/>
                <w:sz w:val="20"/>
                <w:szCs w:val="20"/>
              </w:rPr>
              <w:t>Hy</w:t>
            </w:r>
            <w:proofErr w:type="spellEnd"/>
            <w:r w:rsidRPr="002C3368">
              <w:rPr>
                <w:rFonts w:ascii="Times New Roman" w:hAnsi="Times New Roman" w:cs="Times New Roman"/>
                <w:b/>
                <w:sz w:val="20"/>
                <w:szCs w:val="20"/>
              </w:rPr>
              <w:t xml:space="preserve"> </w:t>
            </w:r>
            <w:proofErr w:type="spellStart"/>
            <w:r w:rsidRPr="002C3368">
              <w:rPr>
                <w:rFonts w:ascii="Times New Roman" w:hAnsi="Times New Roman" w:cs="Times New Roman"/>
                <w:b/>
                <w:sz w:val="20"/>
                <w:szCs w:val="20"/>
              </w:rPr>
              <w:t>Sinh</w:t>
            </w:r>
            <w:proofErr w:type="spellEnd"/>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Sacrifice</w:t>
            </w:r>
            <w:r w:rsidRPr="002C3368">
              <w:rPr>
                <w:rFonts w:ascii="Times New Roman" w:hAnsi="Times New Roman" w:cs="Times New Roman"/>
                <w:sz w:val="20"/>
                <w:szCs w:val="20"/>
              </w:rPr>
              <w:t xml:space="preserve"> (complete at least 1 act of that week)</w:t>
            </w:r>
          </w:p>
        </w:tc>
        <w:tc>
          <w:tcPr>
            <w:tcW w:w="919"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r>
      <w:tr w:rsidR="002C3368" w:rsidRPr="002C3368" w:rsidTr="007E412A">
        <w:tc>
          <w:tcPr>
            <w:tcW w:w="0" w:type="auto"/>
          </w:tcPr>
          <w:p w:rsidR="00196EDE" w:rsidRPr="002C3368" w:rsidRDefault="00196EDE" w:rsidP="00196EDE">
            <w:pPr>
              <w:rPr>
                <w:rFonts w:ascii="Times New Roman" w:hAnsi="Times New Roman" w:cs="Times New Roman"/>
                <w:szCs w:val="20"/>
              </w:rPr>
            </w:pPr>
          </w:p>
        </w:tc>
        <w:tc>
          <w:tcPr>
            <w:tcW w:w="919"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r>
    </w:tbl>
    <w:p w:rsidR="00196EDE" w:rsidRPr="002C3368" w:rsidRDefault="00ED2BC9" w:rsidP="00196EDE">
      <w:pPr>
        <w:rPr>
          <w:rFonts w:ascii="Times New Roman" w:hAnsi="Times New Roman" w:cs="Times New Roman"/>
          <w:szCs w:val="20"/>
        </w:rPr>
      </w:pPr>
      <w:r>
        <w:rPr>
          <w:rFonts w:ascii="Times New Roman" w:hAnsi="Times New Roman" w:cs="Times New Roman"/>
          <w:noProof/>
          <w:szCs w:val="20"/>
        </w:rPr>
        <w:drawing>
          <wp:inline distT="0" distB="0" distL="0" distR="0">
            <wp:extent cx="6671310" cy="1511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1310" cy="151130"/>
                    </a:xfrm>
                    <a:prstGeom prst="rect">
                      <a:avLst/>
                    </a:prstGeom>
                    <a:noFill/>
                    <a:ln>
                      <a:noFill/>
                    </a:ln>
                  </pic:spPr>
                </pic:pic>
              </a:graphicData>
            </a:graphic>
          </wp:inline>
        </w:drawing>
      </w:r>
    </w:p>
    <w:p w:rsidR="00196EDE" w:rsidRPr="002C3368" w:rsidRDefault="00196EDE" w:rsidP="00196EDE">
      <w:pPr>
        <w:pStyle w:val="Default"/>
        <w:rPr>
          <w:color w:val="auto"/>
          <w:sz w:val="22"/>
          <w:szCs w:val="20"/>
        </w:rPr>
      </w:pPr>
    </w:p>
    <w:p w:rsidR="00196EDE" w:rsidRPr="002C3368" w:rsidRDefault="00196EDE" w:rsidP="00196EDE">
      <w:pPr>
        <w:pStyle w:val="Default"/>
        <w:ind w:left="720" w:hanging="720"/>
        <w:rPr>
          <w:color w:val="auto"/>
          <w:sz w:val="22"/>
          <w:szCs w:val="20"/>
        </w:rPr>
      </w:pPr>
      <w:r w:rsidRPr="002C3368">
        <w:rPr>
          <w:b/>
          <w:bCs/>
          <w:color w:val="auto"/>
          <w:sz w:val="22"/>
          <w:szCs w:val="20"/>
        </w:rPr>
        <w:t xml:space="preserve">Au </w:t>
      </w:r>
      <w:proofErr w:type="spellStart"/>
      <w:proofErr w:type="gramStart"/>
      <w:r w:rsidRPr="002C3368">
        <w:rPr>
          <w:b/>
          <w:bCs/>
          <w:color w:val="auto"/>
          <w:sz w:val="22"/>
          <w:szCs w:val="20"/>
        </w:rPr>
        <w:t>Nhi</w:t>
      </w:r>
      <w:proofErr w:type="spellEnd"/>
      <w:proofErr w:type="gramEnd"/>
      <w:r w:rsidRPr="002C3368">
        <w:rPr>
          <w:b/>
          <w:bCs/>
          <w:color w:val="auto"/>
          <w:sz w:val="22"/>
          <w:szCs w:val="20"/>
        </w:rPr>
        <w:t xml:space="preserve"> &amp; </w:t>
      </w:r>
      <w:proofErr w:type="spellStart"/>
      <w:r w:rsidRPr="002C3368">
        <w:rPr>
          <w:b/>
          <w:bCs/>
          <w:color w:val="auto"/>
          <w:sz w:val="22"/>
          <w:szCs w:val="20"/>
        </w:rPr>
        <w:t>Thieu</w:t>
      </w:r>
      <w:proofErr w:type="spellEnd"/>
      <w:r w:rsidRPr="002C3368">
        <w:rPr>
          <w:b/>
          <w:bCs/>
          <w:color w:val="auto"/>
          <w:sz w:val="22"/>
          <w:szCs w:val="20"/>
        </w:rPr>
        <w:t xml:space="preserve"> </w:t>
      </w:r>
      <w:proofErr w:type="spellStart"/>
      <w:r w:rsidRPr="002C3368">
        <w:rPr>
          <w:b/>
          <w:bCs/>
          <w:color w:val="auto"/>
          <w:sz w:val="22"/>
          <w:szCs w:val="20"/>
        </w:rPr>
        <w:t>Nhi</w:t>
      </w:r>
      <w:proofErr w:type="spellEnd"/>
      <w:r w:rsidRPr="002C3368">
        <w:rPr>
          <w:b/>
          <w:bCs/>
          <w:color w:val="auto"/>
          <w:sz w:val="22"/>
          <w:szCs w:val="20"/>
        </w:rPr>
        <w:t>:</w:t>
      </w:r>
    </w:p>
    <w:p w:rsidR="00196EDE" w:rsidRPr="002C3368" w:rsidRDefault="00196EDE" w:rsidP="00196EDE">
      <w:pPr>
        <w:pStyle w:val="Default"/>
        <w:ind w:left="720" w:hanging="720"/>
        <w:rPr>
          <w:color w:val="auto"/>
          <w:sz w:val="22"/>
          <w:szCs w:val="20"/>
        </w:rPr>
      </w:pPr>
    </w:p>
    <w:p w:rsidR="00196EDE" w:rsidRPr="002C3368" w:rsidRDefault="00196EDE" w:rsidP="00196EDE">
      <w:pPr>
        <w:pStyle w:val="Default"/>
        <w:spacing w:after="23"/>
        <w:ind w:left="720" w:hanging="720"/>
        <w:rPr>
          <w:color w:val="auto"/>
          <w:sz w:val="22"/>
          <w:szCs w:val="20"/>
        </w:rPr>
      </w:pPr>
      <w:r w:rsidRPr="002C3368">
        <w:rPr>
          <w:color w:val="auto"/>
          <w:sz w:val="22"/>
          <w:szCs w:val="20"/>
        </w:rPr>
        <w:t xml:space="preserve">1. Read Bible </w:t>
      </w:r>
    </w:p>
    <w:p w:rsidR="00196EDE" w:rsidRPr="002C3368" w:rsidRDefault="00196EDE" w:rsidP="00196EDE">
      <w:pPr>
        <w:pStyle w:val="Default"/>
        <w:spacing w:after="23"/>
        <w:ind w:left="720" w:hanging="720"/>
        <w:rPr>
          <w:color w:val="auto"/>
          <w:sz w:val="22"/>
          <w:szCs w:val="20"/>
        </w:rPr>
      </w:pPr>
      <w:r w:rsidRPr="002C3368">
        <w:rPr>
          <w:color w:val="auto"/>
          <w:sz w:val="22"/>
          <w:szCs w:val="20"/>
        </w:rPr>
        <w:t xml:space="preserve">2. Fasting: Give up your sweet drinks. Only drink water. </w:t>
      </w:r>
    </w:p>
    <w:p w:rsidR="00196EDE" w:rsidRPr="002C3368" w:rsidRDefault="00196EDE" w:rsidP="00196EDE">
      <w:pPr>
        <w:pStyle w:val="Default"/>
        <w:spacing w:after="23"/>
        <w:ind w:left="720" w:hanging="720"/>
        <w:rPr>
          <w:color w:val="auto"/>
          <w:sz w:val="22"/>
          <w:szCs w:val="20"/>
        </w:rPr>
      </w:pPr>
      <w:r w:rsidRPr="002C3368">
        <w:rPr>
          <w:color w:val="auto"/>
          <w:sz w:val="22"/>
          <w:szCs w:val="20"/>
        </w:rPr>
        <w:t xml:space="preserve">3. </w:t>
      </w:r>
      <w:r w:rsidRPr="002C3368">
        <w:rPr>
          <w:b/>
          <w:bCs/>
          <w:color w:val="auto"/>
          <w:sz w:val="22"/>
          <w:szCs w:val="20"/>
        </w:rPr>
        <w:t xml:space="preserve">Prayer for Africa: </w:t>
      </w:r>
      <w:r w:rsidRPr="002C3368">
        <w:rPr>
          <w:color w:val="auto"/>
          <w:sz w:val="22"/>
          <w:szCs w:val="20"/>
        </w:rPr>
        <w:t xml:space="preserve">Pray for Africa to get more help in bringing clean water to villages for people to drink. </w:t>
      </w:r>
    </w:p>
    <w:p w:rsidR="00196EDE" w:rsidRPr="002C3368" w:rsidRDefault="00196EDE" w:rsidP="00196EDE">
      <w:pPr>
        <w:pStyle w:val="Default"/>
        <w:spacing w:after="23"/>
        <w:ind w:left="720" w:hanging="720"/>
        <w:rPr>
          <w:color w:val="auto"/>
          <w:sz w:val="22"/>
          <w:szCs w:val="20"/>
        </w:rPr>
      </w:pPr>
      <w:r w:rsidRPr="002C3368">
        <w:rPr>
          <w:color w:val="auto"/>
          <w:sz w:val="22"/>
          <w:szCs w:val="20"/>
        </w:rPr>
        <w:t xml:space="preserve">4. Go to confession. </w:t>
      </w:r>
    </w:p>
    <w:p w:rsidR="00196EDE" w:rsidRPr="002C3368" w:rsidRDefault="00196EDE" w:rsidP="00196EDE">
      <w:pPr>
        <w:pStyle w:val="Default"/>
        <w:spacing w:after="23"/>
        <w:ind w:left="720" w:hanging="720"/>
        <w:rPr>
          <w:color w:val="auto"/>
          <w:sz w:val="22"/>
          <w:szCs w:val="20"/>
        </w:rPr>
      </w:pPr>
      <w:r w:rsidRPr="002C3368">
        <w:rPr>
          <w:color w:val="auto"/>
          <w:sz w:val="22"/>
          <w:szCs w:val="20"/>
        </w:rPr>
        <w:t xml:space="preserve">5. Visit the Blessed Sacrament. </w:t>
      </w:r>
    </w:p>
    <w:p w:rsidR="00196EDE" w:rsidRPr="002C3368" w:rsidRDefault="00196EDE" w:rsidP="00196EDE">
      <w:pPr>
        <w:pStyle w:val="Default"/>
        <w:ind w:left="720" w:hanging="720"/>
        <w:rPr>
          <w:color w:val="auto"/>
          <w:sz w:val="22"/>
          <w:szCs w:val="20"/>
        </w:rPr>
      </w:pPr>
      <w:r w:rsidRPr="002C3368">
        <w:rPr>
          <w:color w:val="auto"/>
          <w:sz w:val="22"/>
          <w:szCs w:val="20"/>
        </w:rPr>
        <w:t xml:space="preserve">6. Almsgiving: Make a donation to your Rice Bowl. You may also ask others to participate in donating to your Rice Bowl. </w:t>
      </w:r>
    </w:p>
    <w:p w:rsidR="00196EDE" w:rsidRPr="002C3368" w:rsidRDefault="00196EDE" w:rsidP="00196EDE">
      <w:pPr>
        <w:pStyle w:val="Default"/>
        <w:ind w:left="720" w:hanging="720"/>
        <w:rPr>
          <w:color w:val="auto"/>
          <w:sz w:val="22"/>
          <w:szCs w:val="20"/>
        </w:rPr>
      </w:pPr>
    </w:p>
    <w:p w:rsidR="00196EDE" w:rsidRPr="002C3368" w:rsidRDefault="00196EDE" w:rsidP="00196EDE">
      <w:pPr>
        <w:pStyle w:val="Default"/>
        <w:ind w:left="720" w:hanging="720"/>
        <w:rPr>
          <w:color w:val="auto"/>
          <w:sz w:val="22"/>
          <w:szCs w:val="20"/>
        </w:rPr>
      </w:pPr>
      <w:proofErr w:type="spellStart"/>
      <w:r w:rsidRPr="002C3368">
        <w:rPr>
          <w:b/>
          <w:bCs/>
          <w:color w:val="auto"/>
          <w:sz w:val="22"/>
          <w:szCs w:val="20"/>
        </w:rPr>
        <w:t>Nghia</w:t>
      </w:r>
      <w:proofErr w:type="spellEnd"/>
      <w:r w:rsidRPr="002C3368">
        <w:rPr>
          <w:b/>
          <w:bCs/>
          <w:color w:val="auto"/>
          <w:sz w:val="22"/>
          <w:szCs w:val="20"/>
        </w:rPr>
        <w:t xml:space="preserve"> Si &amp; </w:t>
      </w:r>
      <w:proofErr w:type="spellStart"/>
      <w:r w:rsidRPr="002C3368">
        <w:rPr>
          <w:b/>
          <w:bCs/>
          <w:color w:val="auto"/>
          <w:sz w:val="22"/>
          <w:szCs w:val="20"/>
        </w:rPr>
        <w:t>Hiep</w:t>
      </w:r>
      <w:proofErr w:type="spellEnd"/>
      <w:r w:rsidRPr="002C3368">
        <w:rPr>
          <w:b/>
          <w:bCs/>
          <w:color w:val="auto"/>
          <w:sz w:val="22"/>
          <w:szCs w:val="20"/>
        </w:rPr>
        <w:t xml:space="preserve"> Si &amp; Huynh Truong:</w:t>
      </w:r>
    </w:p>
    <w:p w:rsidR="00196EDE" w:rsidRPr="002C3368" w:rsidRDefault="00196EDE" w:rsidP="00196EDE">
      <w:pPr>
        <w:pStyle w:val="Default"/>
        <w:ind w:left="720" w:hanging="720"/>
        <w:rPr>
          <w:color w:val="auto"/>
          <w:sz w:val="22"/>
          <w:szCs w:val="20"/>
        </w:rPr>
      </w:pPr>
    </w:p>
    <w:p w:rsidR="00196EDE" w:rsidRPr="002C3368" w:rsidRDefault="00196EDE" w:rsidP="00196EDE">
      <w:pPr>
        <w:pStyle w:val="Default"/>
        <w:spacing w:after="21"/>
        <w:ind w:left="720" w:hanging="720"/>
        <w:rPr>
          <w:color w:val="auto"/>
          <w:sz w:val="22"/>
          <w:szCs w:val="20"/>
        </w:rPr>
      </w:pPr>
      <w:r w:rsidRPr="002C3368">
        <w:rPr>
          <w:color w:val="auto"/>
          <w:sz w:val="22"/>
          <w:szCs w:val="20"/>
        </w:rPr>
        <w:t xml:space="preserve">1. Read Bible </w:t>
      </w:r>
    </w:p>
    <w:p w:rsidR="00196EDE" w:rsidRPr="002C3368" w:rsidRDefault="00196EDE" w:rsidP="00196EDE">
      <w:pPr>
        <w:pStyle w:val="Default"/>
        <w:spacing w:after="21"/>
        <w:ind w:left="720" w:hanging="720"/>
        <w:rPr>
          <w:color w:val="auto"/>
          <w:sz w:val="22"/>
          <w:szCs w:val="20"/>
        </w:rPr>
      </w:pPr>
      <w:r w:rsidRPr="002C3368">
        <w:rPr>
          <w:color w:val="auto"/>
          <w:sz w:val="22"/>
          <w:szCs w:val="20"/>
        </w:rPr>
        <w:t xml:space="preserve">2. Fast by eating only one full meal and abstain from meat on Friday. Give up sweet drinks and only drink water. </w:t>
      </w:r>
    </w:p>
    <w:p w:rsidR="00196EDE" w:rsidRPr="002C3368" w:rsidRDefault="00196EDE" w:rsidP="00196EDE">
      <w:pPr>
        <w:pStyle w:val="Default"/>
        <w:spacing w:after="21"/>
        <w:ind w:left="720" w:hanging="720"/>
        <w:rPr>
          <w:color w:val="auto"/>
          <w:sz w:val="22"/>
          <w:szCs w:val="20"/>
        </w:rPr>
      </w:pPr>
      <w:r w:rsidRPr="002C3368">
        <w:rPr>
          <w:color w:val="auto"/>
          <w:sz w:val="22"/>
          <w:szCs w:val="20"/>
        </w:rPr>
        <w:t xml:space="preserve">3. </w:t>
      </w:r>
      <w:r w:rsidRPr="002C3368">
        <w:rPr>
          <w:b/>
          <w:bCs/>
          <w:color w:val="auto"/>
          <w:sz w:val="22"/>
          <w:szCs w:val="20"/>
        </w:rPr>
        <w:t xml:space="preserve">Prayer for Africa: </w:t>
      </w:r>
      <w:r w:rsidRPr="002C3368">
        <w:rPr>
          <w:color w:val="auto"/>
          <w:sz w:val="22"/>
          <w:szCs w:val="20"/>
        </w:rPr>
        <w:t xml:space="preserve">Pray for Africa and the vulnerable to have more resources for clean water. </w:t>
      </w:r>
    </w:p>
    <w:p w:rsidR="00196EDE" w:rsidRPr="002C3368" w:rsidRDefault="00196EDE" w:rsidP="00196EDE">
      <w:pPr>
        <w:pStyle w:val="Default"/>
        <w:spacing w:after="21"/>
        <w:ind w:left="720" w:hanging="720"/>
        <w:rPr>
          <w:color w:val="auto"/>
          <w:sz w:val="22"/>
          <w:szCs w:val="20"/>
        </w:rPr>
      </w:pPr>
      <w:r w:rsidRPr="002C3368">
        <w:rPr>
          <w:color w:val="auto"/>
          <w:sz w:val="22"/>
          <w:szCs w:val="20"/>
        </w:rPr>
        <w:t xml:space="preserve">4. Learn implement one way to conserve water &amp; help your parents wash the dishes. </w:t>
      </w:r>
    </w:p>
    <w:p w:rsidR="00196EDE" w:rsidRPr="002C3368" w:rsidRDefault="00196EDE" w:rsidP="00196EDE">
      <w:pPr>
        <w:pStyle w:val="Default"/>
        <w:spacing w:after="21"/>
        <w:ind w:left="720" w:hanging="720"/>
        <w:rPr>
          <w:color w:val="auto"/>
          <w:sz w:val="22"/>
          <w:szCs w:val="20"/>
        </w:rPr>
      </w:pPr>
      <w:r w:rsidRPr="002C3368">
        <w:rPr>
          <w:color w:val="auto"/>
          <w:sz w:val="22"/>
          <w:szCs w:val="20"/>
        </w:rPr>
        <w:t xml:space="preserve">5. Go to confession. </w:t>
      </w:r>
    </w:p>
    <w:p w:rsidR="00196EDE" w:rsidRPr="002C3368" w:rsidRDefault="00196EDE" w:rsidP="00196EDE">
      <w:pPr>
        <w:pStyle w:val="Default"/>
        <w:spacing w:after="21"/>
        <w:ind w:left="720" w:hanging="720"/>
        <w:rPr>
          <w:color w:val="auto"/>
          <w:sz w:val="22"/>
          <w:szCs w:val="20"/>
        </w:rPr>
      </w:pPr>
      <w:r w:rsidRPr="002C3368">
        <w:rPr>
          <w:color w:val="auto"/>
          <w:sz w:val="22"/>
          <w:szCs w:val="20"/>
        </w:rPr>
        <w:t xml:space="preserve">6. Visit the Blessed Sacrament. </w:t>
      </w:r>
    </w:p>
    <w:p w:rsidR="00196EDE" w:rsidRPr="002C3368" w:rsidRDefault="00196EDE" w:rsidP="00196EDE">
      <w:pPr>
        <w:pStyle w:val="Default"/>
        <w:ind w:left="720" w:hanging="720"/>
        <w:rPr>
          <w:color w:val="auto"/>
          <w:sz w:val="22"/>
          <w:szCs w:val="20"/>
        </w:rPr>
      </w:pPr>
      <w:r w:rsidRPr="002C3368">
        <w:rPr>
          <w:color w:val="auto"/>
          <w:sz w:val="22"/>
          <w:szCs w:val="20"/>
        </w:rPr>
        <w:t xml:space="preserve">7. Almsgiving: Make a donation to your Rice Bowl. You may also ask others to participate in donating to your Rice Bowl. Consider donating any money you would have used to buy soft drinks, coffee, etc., to your Rice Bowl. </w:t>
      </w:r>
    </w:p>
    <w:p w:rsidR="00196EDE" w:rsidRPr="002C3368" w:rsidRDefault="00196EDE" w:rsidP="00196EDE">
      <w:pPr>
        <w:pStyle w:val="Default"/>
        <w:rPr>
          <w:color w:val="auto"/>
          <w:sz w:val="22"/>
          <w:szCs w:val="20"/>
        </w:rPr>
      </w:pPr>
    </w:p>
    <w:p w:rsidR="002C3368" w:rsidRPr="002C3368" w:rsidRDefault="002C3368" w:rsidP="002C3368">
      <w:pPr>
        <w:jc w:val="center"/>
        <w:rPr>
          <w:rFonts w:ascii="Times New Roman" w:hAnsi="Times New Roman" w:cs="Times New Roman"/>
          <w:b/>
          <w:bCs/>
          <w:szCs w:val="20"/>
        </w:rPr>
      </w:pPr>
      <w:r w:rsidRPr="002C3368">
        <w:rPr>
          <w:rFonts w:ascii="Times New Roman" w:hAnsi="Times New Roman" w:cs="Times New Roman"/>
          <w:b/>
          <w:bCs/>
          <w:szCs w:val="20"/>
        </w:rPr>
        <w:t>Do at least one of the above suggested acts. Color the block on the Lenten Journey of the designated day.</w:t>
      </w:r>
    </w:p>
    <w:p w:rsidR="00D5430F" w:rsidRPr="002C3368" w:rsidRDefault="00D5430F" w:rsidP="002C3368">
      <w:pPr>
        <w:rPr>
          <w:rFonts w:ascii="Times New Roman" w:hAnsi="Times New Roman" w:cs="Times New Roman"/>
          <w:b/>
          <w:bCs/>
          <w:szCs w:val="20"/>
        </w:rPr>
      </w:pPr>
    </w:p>
    <w:sectPr w:rsidR="00D5430F" w:rsidRPr="002C3368" w:rsidSect="00AC2756">
      <w:pgSz w:w="12240" w:h="15840"/>
      <w:pgMar w:top="720" w:right="720"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0F"/>
    <w:rsid w:val="00001809"/>
    <w:rsid w:val="00012359"/>
    <w:rsid w:val="0002415F"/>
    <w:rsid w:val="00024973"/>
    <w:rsid w:val="00025600"/>
    <w:rsid w:val="00036D03"/>
    <w:rsid w:val="00051B8D"/>
    <w:rsid w:val="00054774"/>
    <w:rsid w:val="00072E28"/>
    <w:rsid w:val="00076AFC"/>
    <w:rsid w:val="00083367"/>
    <w:rsid w:val="00096405"/>
    <w:rsid w:val="000A561C"/>
    <w:rsid w:val="000B7BB3"/>
    <w:rsid w:val="000C1A60"/>
    <w:rsid w:val="000C243F"/>
    <w:rsid w:val="000C3266"/>
    <w:rsid w:val="000D6A41"/>
    <w:rsid w:val="000F102E"/>
    <w:rsid w:val="000F1571"/>
    <w:rsid w:val="00106E04"/>
    <w:rsid w:val="001078F4"/>
    <w:rsid w:val="00110858"/>
    <w:rsid w:val="001170D8"/>
    <w:rsid w:val="00123E5B"/>
    <w:rsid w:val="0012625E"/>
    <w:rsid w:val="0012633E"/>
    <w:rsid w:val="001312CB"/>
    <w:rsid w:val="001336B5"/>
    <w:rsid w:val="00142BB3"/>
    <w:rsid w:val="0014606F"/>
    <w:rsid w:val="001567CD"/>
    <w:rsid w:val="00163FA1"/>
    <w:rsid w:val="00165819"/>
    <w:rsid w:val="00166B88"/>
    <w:rsid w:val="00170AA5"/>
    <w:rsid w:val="00171770"/>
    <w:rsid w:val="0019390F"/>
    <w:rsid w:val="00193D0A"/>
    <w:rsid w:val="00196EDE"/>
    <w:rsid w:val="001D2560"/>
    <w:rsid w:val="001D36DE"/>
    <w:rsid w:val="001E1CC7"/>
    <w:rsid w:val="001E321B"/>
    <w:rsid w:val="001E4F61"/>
    <w:rsid w:val="00202508"/>
    <w:rsid w:val="00206248"/>
    <w:rsid w:val="00214785"/>
    <w:rsid w:val="002151C2"/>
    <w:rsid w:val="00221B9E"/>
    <w:rsid w:val="002361B3"/>
    <w:rsid w:val="002416D9"/>
    <w:rsid w:val="00251890"/>
    <w:rsid w:val="00255F25"/>
    <w:rsid w:val="00264464"/>
    <w:rsid w:val="002745A0"/>
    <w:rsid w:val="0027791E"/>
    <w:rsid w:val="002839A7"/>
    <w:rsid w:val="00284A28"/>
    <w:rsid w:val="00290473"/>
    <w:rsid w:val="00292F37"/>
    <w:rsid w:val="002A305B"/>
    <w:rsid w:val="002A4308"/>
    <w:rsid w:val="002B2AD5"/>
    <w:rsid w:val="002B5AED"/>
    <w:rsid w:val="002C3368"/>
    <w:rsid w:val="002D4558"/>
    <w:rsid w:val="002D4771"/>
    <w:rsid w:val="002D6657"/>
    <w:rsid w:val="002E3AF0"/>
    <w:rsid w:val="002F32CE"/>
    <w:rsid w:val="00305267"/>
    <w:rsid w:val="00313959"/>
    <w:rsid w:val="003145E6"/>
    <w:rsid w:val="00345FB5"/>
    <w:rsid w:val="00355A6A"/>
    <w:rsid w:val="00366A22"/>
    <w:rsid w:val="00370C77"/>
    <w:rsid w:val="00372A5B"/>
    <w:rsid w:val="00373D88"/>
    <w:rsid w:val="00391669"/>
    <w:rsid w:val="003A42F5"/>
    <w:rsid w:val="003B60F4"/>
    <w:rsid w:val="003C3135"/>
    <w:rsid w:val="003C314D"/>
    <w:rsid w:val="003C7D30"/>
    <w:rsid w:val="003D48F3"/>
    <w:rsid w:val="003E110C"/>
    <w:rsid w:val="003E1BEE"/>
    <w:rsid w:val="003E2B44"/>
    <w:rsid w:val="00400302"/>
    <w:rsid w:val="00421E3E"/>
    <w:rsid w:val="00421FE0"/>
    <w:rsid w:val="00422F38"/>
    <w:rsid w:val="00423300"/>
    <w:rsid w:val="004233FC"/>
    <w:rsid w:val="00424DF0"/>
    <w:rsid w:val="004256B6"/>
    <w:rsid w:val="00430D3D"/>
    <w:rsid w:val="00437404"/>
    <w:rsid w:val="004464A4"/>
    <w:rsid w:val="004476C8"/>
    <w:rsid w:val="00452ACE"/>
    <w:rsid w:val="00456468"/>
    <w:rsid w:val="0046786F"/>
    <w:rsid w:val="00471F4C"/>
    <w:rsid w:val="004868C0"/>
    <w:rsid w:val="004B3067"/>
    <w:rsid w:val="004B5B6E"/>
    <w:rsid w:val="004C7F83"/>
    <w:rsid w:val="004D035F"/>
    <w:rsid w:val="004D0CBB"/>
    <w:rsid w:val="004D1E51"/>
    <w:rsid w:val="004E6045"/>
    <w:rsid w:val="004F0ABE"/>
    <w:rsid w:val="004F37A8"/>
    <w:rsid w:val="004F63B1"/>
    <w:rsid w:val="00510249"/>
    <w:rsid w:val="005158D9"/>
    <w:rsid w:val="00516C7D"/>
    <w:rsid w:val="00516E87"/>
    <w:rsid w:val="00517CB0"/>
    <w:rsid w:val="0054061F"/>
    <w:rsid w:val="00551F27"/>
    <w:rsid w:val="005577E7"/>
    <w:rsid w:val="00557DD1"/>
    <w:rsid w:val="00560F6C"/>
    <w:rsid w:val="00566125"/>
    <w:rsid w:val="005916AD"/>
    <w:rsid w:val="005A3217"/>
    <w:rsid w:val="005A3E8A"/>
    <w:rsid w:val="005A57D0"/>
    <w:rsid w:val="005B0C48"/>
    <w:rsid w:val="005B2ED3"/>
    <w:rsid w:val="005B3961"/>
    <w:rsid w:val="005C47AB"/>
    <w:rsid w:val="0061041A"/>
    <w:rsid w:val="00615A65"/>
    <w:rsid w:val="006201DE"/>
    <w:rsid w:val="00634418"/>
    <w:rsid w:val="00635C38"/>
    <w:rsid w:val="0063764B"/>
    <w:rsid w:val="00650C30"/>
    <w:rsid w:val="006629B2"/>
    <w:rsid w:val="00664C7E"/>
    <w:rsid w:val="00673850"/>
    <w:rsid w:val="0067428F"/>
    <w:rsid w:val="00675F93"/>
    <w:rsid w:val="006864C2"/>
    <w:rsid w:val="0068691F"/>
    <w:rsid w:val="0069133B"/>
    <w:rsid w:val="006A3512"/>
    <w:rsid w:val="006A3DA6"/>
    <w:rsid w:val="006B31BE"/>
    <w:rsid w:val="006B60E0"/>
    <w:rsid w:val="006C299B"/>
    <w:rsid w:val="006C30F8"/>
    <w:rsid w:val="006C626E"/>
    <w:rsid w:val="006D3520"/>
    <w:rsid w:val="006D7905"/>
    <w:rsid w:val="006E3319"/>
    <w:rsid w:val="006F2423"/>
    <w:rsid w:val="00700CD4"/>
    <w:rsid w:val="0070685A"/>
    <w:rsid w:val="00717113"/>
    <w:rsid w:val="00726B67"/>
    <w:rsid w:val="0073003A"/>
    <w:rsid w:val="00740DA9"/>
    <w:rsid w:val="00750854"/>
    <w:rsid w:val="00757F01"/>
    <w:rsid w:val="00761755"/>
    <w:rsid w:val="00762025"/>
    <w:rsid w:val="00774894"/>
    <w:rsid w:val="0078133B"/>
    <w:rsid w:val="00797A30"/>
    <w:rsid w:val="007C2415"/>
    <w:rsid w:val="007C3F74"/>
    <w:rsid w:val="007E5387"/>
    <w:rsid w:val="007E79A3"/>
    <w:rsid w:val="007F453D"/>
    <w:rsid w:val="007F5011"/>
    <w:rsid w:val="007F56AF"/>
    <w:rsid w:val="007F58B4"/>
    <w:rsid w:val="007F79F0"/>
    <w:rsid w:val="00810983"/>
    <w:rsid w:val="00811FD5"/>
    <w:rsid w:val="008162CC"/>
    <w:rsid w:val="00822E6F"/>
    <w:rsid w:val="00832DDD"/>
    <w:rsid w:val="00853DC8"/>
    <w:rsid w:val="00856579"/>
    <w:rsid w:val="00874F64"/>
    <w:rsid w:val="00875424"/>
    <w:rsid w:val="00875840"/>
    <w:rsid w:val="00875967"/>
    <w:rsid w:val="008769D1"/>
    <w:rsid w:val="00876F1C"/>
    <w:rsid w:val="00897073"/>
    <w:rsid w:val="008B0F9A"/>
    <w:rsid w:val="008B5442"/>
    <w:rsid w:val="008B5B28"/>
    <w:rsid w:val="008C757A"/>
    <w:rsid w:val="008D202C"/>
    <w:rsid w:val="008D5B65"/>
    <w:rsid w:val="008F1A80"/>
    <w:rsid w:val="00904B3A"/>
    <w:rsid w:val="00914B79"/>
    <w:rsid w:val="009210A8"/>
    <w:rsid w:val="0092616A"/>
    <w:rsid w:val="009270C6"/>
    <w:rsid w:val="00933FAD"/>
    <w:rsid w:val="00941718"/>
    <w:rsid w:val="00947C5E"/>
    <w:rsid w:val="009603CA"/>
    <w:rsid w:val="00975A07"/>
    <w:rsid w:val="00984DF3"/>
    <w:rsid w:val="009A561B"/>
    <w:rsid w:val="00A104B1"/>
    <w:rsid w:val="00A10D40"/>
    <w:rsid w:val="00A14875"/>
    <w:rsid w:val="00A3213A"/>
    <w:rsid w:val="00A33481"/>
    <w:rsid w:val="00A466C4"/>
    <w:rsid w:val="00A513D0"/>
    <w:rsid w:val="00A520A7"/>
    <w:rsid w:val="00A57AE9"/>
    <w:rsid w:val="00A650EB"/>
    <w:rsid w:val="00A740F8"/>
    <w:rsid w:val="00A97FAC"/>
    <w:rsid w:val="00AA2218"/>
    <w:rsid w:val="00AB18B8"/>
    <w:rsid w:val="00AC2756"/>
    <w:rsid w:val="00AD40F4"/>
    <w:rsid w:val="00AF079E"/>
    <w:rsid w:val="00AF71D5"/>
    <w:rsid w:val="00B10CCB"/>
    <w:rsid w:val="00B30E9C"/>
    <w:rsid w:val="00B377BA"/>
    <w:rsid w:val="00B6049A"/>
    <w:rsid w:val="00B66805"/>
    <w:rsid w:val="00B75FF9"/>
    <w:rsid w:val="00BC273C"/>
    <w:rsid w:val="00BC5A70"/>
    <w:rsid w:val="00BD67F7"/>
    <w:rsid w:val="00BE3159"/>
    <w:rsid w:val="00BE37B2"/>
    <w:rsid w:val="00BF5BD1"/>
    <w:rsid w:val="00BF6156"/>
    <w:rsid w:val="00C0176C"/>
    <w:rsid w:val="00C06D90"/>
    <w:rsid w:val="00C14D18"/>
    <w:rsid w:val="00C1582A"/>
    <w:rsid w:val="00C239BD"/>
    <w:rsid w:val="00C248C6"/>
    <w:rsid w:val="00C2762F"/>
    <w:rsid w:val="00C31DAD"/>
    <w:rsid w:val="00C412B1"/>
    <w:rsid w:val="00C50DC3"/>
    <w:rsid w:val="00C52B6C"/>
    <w:rsid w:val="00C52E84"/>
    <w:rsid w:val="00C6033A"/>
    <w:rsid w:val="00C62FB7"/>
    <w:rsid w:val="00C6412A"/>
    <w:rsid w:val="00C6777E"/>
    <w:rsid w:val="00C823BA"/>
    <w:rsid w:val="00C950BC"/>
    <w:rsid w:val="00C9533A"/>
    <w:rsid w:val="00CC2ACD"/>
    <w:rsid w:val="00CC71E8"/>
    <w:rsid w:val="00CD28C6"/>
    <w:rsid w:val="00CF384D"/>
    <w:rsid w:val="00CF5B89"/>
    <w:rsid w:val="00D20FA6"/>
    <w:rsid w:val="00D26604"/>
    <w:rsid w:val="00D2754D"/>
    <w:rsid w:val="00D447F2"/>
    <w:rsid w:val="00D5430F"/>
    <w:rsid w:val="00D66A2E"/>
    <w:rsid w:val="00D77713"/>
    <w:rsid w:val="00D86953"/>
    <w:rsid w:val="00D915BB"/>
    <w:rsid w:val="00D96F47"/>
    <w:rsid w:val="00DA2590"/>
    <w:rsid w:val="00DB5A6E"/>
    <w:rsid w:val="00DB5D35"/>
    <w:rsid w:val="00DC1EC6"/>
    <w:rsid w:val="00DF12E7"/>
    <w:rsid w:val="00DF477D"/>
    <w:rsid w:val="00E05BA0"/>
    <w:rsid w:val="00E13BB0"/>
    <w:rsid w:val="00E21273"/>
    <w:rsid w:val="00E24E4E"/>
    <w:rsid w:val="00E257B2"/>
    <w:rsid w:val="00E269EA"/>
    <w:rsid w:val="00E30659"/>
    <w:rsid w:val="00E42358"/>
    <w:rsid w:val="00E45628"/>
    <w:rsid w:val="00E47916"/>
    <w:rsid w:val="00E606D3"/>
    <w:rsid w:val="00E6623A"/>
    <w:rsid w:val="00E84E9D"/>
    <w:rsid w:val="00EA7DB8"/>
    <w:rsid w:val="00EC1709"/>
    <w:rsid w:val="00EC474D"/>
    <w:rsid w:val="00EC49D6"/>
    <w:rsid w:val="00ED2BC9"/>
    <w:rsid w:val="00EE7EDF"/>
    <w:rsid w:val="00EF53C7"/>
    <w:rsid w:val="00EF715E"/>
    <w:rsid w:val="00F00F2C"/>
    <w:rsid w:val="00F02522"/>
    <w:rsid w:val="00F3446D"/>
    <w:rsid w:val="00F40D03"/>
    <w:rsid w:val="00F42F57"/>
    <w:rsid w:val="00F544D5"/>
    <w:rsid w:val="00F5708B"/>
    <w:rsid w:val="00F82742"/>
    <w:rsid w:val="00F85224"/>
    <w:rsid w:val="00F861A5"/>
    <w:rsid w:val="00F86C5F"/>
    <w:rsid w:val="00FB5522"/>
    <w:rsid w:val="00FC49DC"/>
    <w:rsid w:val="00FC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6E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30F"/>
    <w:rPr>
      <w:rFonts w:ascii="Tahoma" w:hAnsi="Tahoma" w:cs="Tahoma"/>
      <w:sz w:val="16"/>
      <w:szCs w:val="16"/>
    </w:rPr>
  </w:style>
  <w:style w:type="character" w:customStyle="1" w:styleId="BalloonTextChar">
    <w:name w:val="Balloon Text Char"/>
    <w:basedOn w:val="DefaultParagraphFont"/>
    <w:link w:val="BalloonText"/>
    <w:uiPriority w:val="99"/>
    <w:semiHidden/>
    <w:rsid w:val="00D5430F"/>
    <w:rPr>
      <w:rFonts w:ascii="Tahoma" w:hAnsi="Tahoma" w:cs="Tahoma"/>
      <w:sz w:val="16"/>
      <w:szCs w:val="16"/>
    </w:rPr>
  </w:style>
  <w:style w:type="table" w:styleId="TableGrid">
    <w:name w:val="Table Grid"/>
    <w:basedOn w:val="TableNormal"/>
    <w:uiPriority w:val="59"/>
    <w:rsid w:val="00D5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430F"/>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6ED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6E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30F"/>
    <w:rPr>
      <w:rFonts w:ascii="Tahoma" w:hAnsi="Tahoma" w:cs="Tahoma"/>
      <w:sz w:val="16"/>
      <w:szCs w:val="16"/>
    </w:rPr>
  </w:style>
  <w:style w:type="character" w:customStyle="1" w:styleId="BalloonTextChar">
    <w:name w:val="Balloon Text Char"/>
    <w:basedOn w:val="DefaultParagraphFont"/>
    <w:link w:val="BalloonText"/>
    <w:uiPriority w:val="99"/>
    <w:semiHidden/>
    <w:rsid w:val="00D5430F"/>
    <w:rPr>
      <w:rFonts w:ascii="Tahoma" w:hAnsi="Tahoma" w:cs="Tahoma"/>
      <w:sz w:val="16"/>
      <w:szCs w:val="16"/>
    </w:rPr>
  </w:style>
  <w:style w:type="table" w:styleId="TableGrid">
    <w:name w:val="Table Grid"/>
    <w:basedOn w:val="TableNormal"/>
    <w:uiPriority w:val="59"/>
    <w:rsid w:val="00D5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430F"/>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6E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 HD Ngo</dc:creator>
  <cp:lastModifiedBy>Phu HD Ngo</cp:lastModifiedBy>
  <cp:revision>2</cp:revision>
  <dcterms:created xsi:type="dcterms:W3CDTF">2015-02-11T06:55:00Z</dcterms:created>
  <dcterms:modified xsi:type="dcterms:W3CDTF">2015-02-11T07:18:00Z</dcterms:modified>
</cp:coreProperties>
</file>